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8D" w:rsidRPr="00C43D8D" w:rsidRDefault="00C43D8D" w:rsidP="00C43D8D">
      <w:pPr>
        <w:widowControl w:val="0"/>
        <w:contextualSpacing/>
        <w:jc w:val="center"/>
        <w:rPr>
          <w:rFonts w:ascii="Arial" w:eastAsia="Droid Sans Fallback;MS Mincho" w:hAnsi="Arial" w:cs="Arial"/>
          <w:sz w:val="26"/>
          <w:szCs w:val="26"/>
          <w:lang w:eastAsia="hi-IN" w:bidi="hi-IN"/>
        </w:rPr>
      </w:pPr>
      <w:r w:rsidRPr="00C43D8D">
        <w:rPr>
          <w:rFonts w:ascii="Arial" w:hAnsi="Arial" w:cs="Arial"/>
          <w:noProof/>
          <w:lang w:eastAsia="ru-RU"/>
        </w:rPr>
        <w:drawing>
          <wp:inline distT="0" distB="0" distL="0" distR="0" wp14:anchorId="6621B5F1" wp14:editId="364DBEC2">
            <wp:extent cx="1532255" cy="1116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rcRect l="-10" t="-13" r="-10" b="-13"/>
                    <a:stretch/>
                  </pic:blipFill>
                  <pic:spPr bwMode="auto">
                    <a:xfrm>
                      <a:off x="0" y="0"/>
                      <a:ext cx="153225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D8D" w:rsidRPr="00C43D8D" w:rsidRDefault="00C43D8D" w:rsidP="00C43D8D">
      <w:pPr>
        <w:widowControl w:val="0"/>
        <w:contextualSpacing/>
        <w:rPr>
          <w:rFonts w:ascii="Arial" w:hAnsi="Arial" w:cs="Arial"/>
          <w:sz w:val="20"/>
        </w:rPr>
      </w:pPr>
      <w:r w:rsidRPr="00C43D8D">
        <w:rPr>
          <w:rFonts w:ascii="Arial" w:hAnsi="Arial" w:cs="Arial"/>
          <w:color w:val="000000"/>
          <w:sz w:val="24"/>
          <w:szCs w:val="26"/>
          <w:lang w:eastAsia="hi-IN" w:bidi="hi-IN"/>
        </w:rPr>
        <w:t xml:space="preserve">             </w:t>
      </w:r>
      <w:r w:rsidRPr="00C43D8D">
        <w:rPr>
          <w:rFonts w:ascii="Arial" w:eastAsia="Droid Sans Fallback;MS Mincho" w:hAnsi="Arial" w:cs="Arial"/>
          <w:color w:val="000000"/>
          <w:sz w:val="24"/>
          <w:szCs w:val="26"/>
          <w:lang w:eastAsia="hi-IN" w:bidi="hi-IN"/>
        </w:rPr>
        <w:t>МУНИЦИПАЛЬНОЕ БЮДЖЕТНОЕ ОБЩЕОБРАЗОВАТЕЛЬНОЕ УЧРЕЖДЕНИЕ</w:t>
      </w:r>
    </w:p>
    <w:p w:rsidR="00C43D8D" w:rsidRPr="00C43D8D" w:rsidRDefault="00C43D8D" w:rsidP="00C43D8D">
      <w:pPr>
        <w:widowControl w:val="0"/>
        <w:contextualSpacing/>
        <w:jc w:val="center"/>
        <w:rPr>
          <w:rFonts w:ascii="Arial" w:hAnsi="Arial" w:cs="Arial"/>
        </w:rPr>
      </w:pPr>
      <w:r w:rsidRPr="00C43D8D">
        <w:rPr>
          <w:rFonts w:ascii="Arial" w:hAnsi="Arial" w:cs="Arial"/>
          <w:b/>
          <w:bCs/>
          <w:color w:val="000000"/>
          <w:sz w:val="30"/>
          <w:szCs w:val="30"/>
          <w:lang w:eastAsia="hi-IN" w:bidi="hi-IN"/>
        </w:rPr>
        <w:t xml:space="preserve">   </w:t>
      </w:r>
      <w:r w:rsidRPr="00C43D8D">
        <w:rPr>
          <w:rFonts w:ascii="Arial" w:eastAsia="Droid Sans Fallback;MS Mincho" w:hAnsi="Arial" w:cs="Arial"/>
          <w:color w:val="000000"/>
          <w:sz w:val="32"/>
          <w:szCs w:val="32"/>
          <w:lang w:eastAsia="hi-IN" w:bidi="hi-IN"/>
        </w:rPr>
        <w:t xml:space="preserve">«СРЕДНЯЯ ОБЩЕОБРАЗОВАТЕЛЬНАЯ ШКОЛА №3 </w:t>
      </w:r>
    </w:p>
    <w:p w:rsidR="00C43D8D" w:rsidRPr="00C43D8D" w:rsidRDefault="00C43D8D" w:rsidP="00C43D8D">
      <w:pPr>
        <w:widowControl w:val="0"/>
        <w:contextualSpacing/>
        <w:jc w:val="center"/>
        <w:rPr>
          <w:rFonts w:ascii="Arial" w:hAnsi="Arial" w:cs="Arial"/>
        </w:rPr>
      </w:pPr>
      <w:r w:rsidRPr="00C43D8D">
        <w:rPr>
          <w:rFonts w:ascii="Arial" w:eastAsia="Droid Sans Fallback;MS Mincho" w:hAnsi="Arial" w:cs="Arial"/>
          <w:color w:val="000000"/>
          <w:sz w:val="32"/>
          <w:szCs w:val="32"/>
          <w:lang w:eastAsia="hi-IN" w:bidi="hi-IN"/>
        </w:rPr>
        <w:t>имени Б.А. ФЕОФАНОВА»</w:t>
      </w: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1961C5" w:rsidRPr="00C43D8D" w:rsidRDefault="0075503C" w:rsidP="0099299B">
      <w:pPr>
        <w:jc w:val="center"/>
        <w:rPr>
          <w:rFonts w:ascii="Arial" w:hAnsi="Arial" w:cs="Arial"/>
          <w:b/>
          <w:sz w:val="56"/>
          <w:szCs w:val="28"/>
        </w:rPr>
      </w:pPr>
      <w:r w:rsidRPr="00C43D8D">
        <w:rPr>
          <w:rFonts w:ascii="Arial" w:hAnsi="Arial" w:cs="Arial"/>
          <w:b/>
          <w:sz w:val="56"/>
          <w:szCs w:val="28"/>
        </w:rPr>
        <w:t>ИСПОЛЬЗОВАНИЕ ТЕХНОЛОГИИ ПРОДУКТИВНОГО ЧТЕНИЯ В РАБОТЕ С ДОШКОЛЬНИКАМИ</w:t>
      </w: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2024 год</w:t>
      </w:r>
    </w:p>
    <w:p w:rsidR="00C43D8D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C43D8D" w:rsidRPr="0075503C" w:rsidRDefault="00C43D8D" w:rsidP="0099299B">
      <w:pPr>
        <w:jc w:val="center"/>
        <w:rPr>
          <w:rFonts w:ascii="Arial" w:hAnsi="Arial" w:cs="Arial"/>
          <w:b/>
          <w:sz w:val="28"/>
          <w:szCs w:val="28"/>
        </w:rPr>
      </w:pPr>
    </w:p>
    <w:p w:rsidR="0055347E" w:rsidRDefault="0055347E" w:rsidP="00C43D8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Когда мы проводим </w:t>
      </w:r>
      <w:r w:rsidR="00C43D8D">
        <w:rPr>
          <w:rFonts w:ascii="Arial" w:hAnsi="Arial" w:cs="Arial"/>
          <w:sz w:val="28"/>
          <w:szCs w:val="28"/>
        </w:rPr>
        <w:t>занятия в</w:t>
      </w:r>
      <w:r>
        <w:rPr>
          <w:rFonts w:ascii="Arial" w:hAnsi="Arial" w:cs="Arial"/>
          <w:sz w:val="28"/>
          <w:szCs w:val="28"/>
        </w:rPr>
        <w:t xml:space="preserve"> рамках продуктивной деятельности, то понимаем, что в результате должен </w:t>
      </w:r>
      <w:r w:rsidR="00C43D8D">
        <w:rPr>
          <w:rFonts w:ascii="Arial" w:hAnsi="Arial" w:cs="Arial"/>
          <w:sz w:val="28"/>
          <w:szCs w:val="28"/>
        </w:rPr>
        <w:t>возникнуть какой</w:t>
      </w:r>
      <w:r>
        <w:rPr>
          <w:rFonts w:ascii="Arial" w:hAnsi="Arial" w:cs="Arial"/>
          <w:sz w:val="28"/>
          <w:szCs w:val="28"/>
        </w:rPr>
        <w:t>-то продукт (</w:t>
      </w:r>
      <w:r w:rsidR="00C43D8D">
        <w:rPr>
          <w:rFonts w:ascii="Arial" w:hAnsi="Arial" w:cs="Arial"/>
          <w:sz w:val="28"/>
          <w:szCs w:val="28"/>
        </w:rPr>
        <w:t>рисование…</w:t>
      </w:r>
      <w:r>
        <w:rPr>
          <w:rFonts w:ascii="Arial" w:hAnsi="Arial" w:cs="Arial"/>
          <w:sz w:val="28"/>
          <w:szCs w:val="28"/>
        </w:rPr>
        <w:t xml:space="preserve">). </w:t>
      </w:r>
      <w:r w:rsidRPr="009D54AC">
        <w:rPr>
          <w:rFonts w:ascii="Arial" w:hAnsi="Arial" w:cs="Arial"/>
          <w:sz w:val="28"/>
          <w:szCs w:val="28"/>
        </w:rPr>
        <w:t>А что является продуктом чтения художественной литературы?</w:t>
      </w:r>
      <w:r>
        <w:rPr>
          <w:rFonts w:ascii="Arial" w:hAnsi="Arial" w:cs="Arial"/>
          <w:sz w:val="28"/>
          <w:szCs w:val="28"/>
        </w:rPr>
        <w:t xml:space="preserve"> (Полноценное восприятие текста).</w:t>
      </w:r>
    </w:p>
    <w:p w:rsidR="00E14C68" w:rsidRPr="00E14C68" w:rsidRDefault="00DA1896" w:rsidP="00C43D8D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D54AC">
        <w:rPr>
          <w:rFonts w:ascii="Arial" w:hAnsi="Arial" w:cs="Arial"/>
          <w:color w:val="181818"/>
          <w:sz w:val="28"/>
          <w:szCs w:val="28"/>
          <w:shd w:val="clear" w:color="auto" w:fill="FFFFFF"/>
        </w:rPr>
        <w:t>Почему современные дети не любят читать?</w:t>
      </w:r>
      <w:r w:rsidRPr="00DA1896">
        <w:rPr>
          <w:rFonts w:ascii="Arial" w:hAnsi="Arial" w:cs="Arial"/>
          <w:color w:val="181818"/>
          <w:sz w:val="28"/>
          <w:szCs w:val="28"/>
          <w:shd w:val="clear" w:color="auto" w:fill="FFFFFF"/>
        </w:rPr>
        <w:t xml:space="preserve"> Современные дети все больше времени проводят за компьютерными играми, телевизором, которые дают готовые слуховые и зрительные образы, тем самым снижая интерес к книге, желание работать с ней: ведь книга требует систематического чтения, напряжения мысли. И как следствие, дошкольники не любят слушать произведения, а школьники не хотят читать. </w:t>
      </w:r>
      <w:r w:rsidR="00DD6C42">
        <w:rPr>
          <w:rFonts w:ascii="Arial" w:hAnsi="Arial" w:cs="Arial"/>
          <w:sz w:val="28"/>
          <w:szCs w:val="28"/>
        </w:rPr>
        <w:t xml:space="preserve">Еще в 2011 году В.В.Путин заявил о том, что наша страна стремительно теряет статус самой читающей страны в мире.  </w:t>
      </w:r>
      <w:r w:rsid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r w:rsidR="00DD6C42"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>астет число россиян, не читающих книги совсем, а 18% населения не имеют дома ни одной книги. Сегодня обществу необходим квалифицированный читатель, который в условиях информационного изобилия сможет извлечь нужную информации из текста и преобразовать её.</w:t>
      </w:r>
    </w:p>
    <w:p w:rsidR="009B53D2" w:rsidRPr="00814EF0" w:rsidRDefault="00DD6C42" w:rsidP="0099299B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C43D8D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>Именно на это направлена технология</w:t>
      </w:r>
      <w:r w:rsidR="009B53D2">
        <w:rPr>
          <w:rStyle w:val="c17"/>
          <w:color w:val="000000"/>
          <w:sz w:val="28"/>
          <w:szCs w:val="28"/>
          <w:shd w:val="clear" w:color="auto" w:fill="FFFFFF"/>
        </w:rPr>
        <w:t xml:space="preserve"> </w:t>
      </w:r>
      <w:r w:rsidR="009B53D2" w:rsidRPr="009B53D2">
        <w:rPr>
          <w:rStyle w:val="c17"/>
          <w:rFonts w:ascii="Arial" w:hAnsi="Arial" w:cs="Arial"/>
          <w:color w:val="000000"/>
          <w:sz w:val="28"/>
          <w:szCs w:val="28"/>
          <w:shd w:val="clear" w:color="auto" w:fill="FFFFFF"/>
        </w:rPr>
        <w:t>формирования типа правил</w:t>
      </w:r>
      <w:r w:rsidR="009B53D2">
        <w:rPr>
          <w:rStyle w:val="c17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ьной читательской деятельности </w:t>
      </w:r>
      <w:proofErr w:type="gramStart"/>
      <w:r w:rsidR="009B53D2" w:rsidRPr="009B53D2">
        <w:rPr>
          <w:rStyle w:val="c17"/>
          <w:rFonts w:ascii="Arial" w:hAnsi="Arial" w:cs="Arial"/>
          <w:color w:val="000000"/>
          <w:sz w:val="28"/>
          <w:szCs w:val="28"/>
          <w:shd w:val="clear" w:color="auto" w:fill="FFFFFF"/>
        </w:rPr>
        <w:t>или</w:t>
      </w:r>
      <w:r w:rsidR="009B53D2">
        <w:rPr>
          <w:rStyle w:val="c17"/>
          <w:color w:val="000000"/>
          <w:sz w:val="28"/>
          <w:szCs w:val="28"/>
          <w:shd w:val="clear" w:color="auto" w:fill="FFFFFF"/>
        </w:rPr>
        <w:t> </w:t>
      </w:r>
      <w:r w:rsidR="009B53D2"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продуктивного</w:t>
      </w:r>
      <w:proofErr w:type="gramEnd"/>
      <w:r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чтения, разработанная</w:t>
      </w:r>
      <w:r w:rsidR="00C04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профессором  Н.Н. </w:t>
      </w:r>
      <w:proofErr w:type="spellStart"/>
      <w:r w:rsidR="00C040D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Светловской</w:t>
      </w:r>
      <w:proofErr w:type="spellEnd"/>
      <w:r w:rsidR="00C040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адаптированная для дошкольников </w:t>
      </w:r>
      <w:r w:rsidR="00C040DE">
        <w:rPr>
          <w:rFonts w:ascii="Arial" w:hAnsi="Arial" w:cs="Arial"/>
          <w:sz w:val="28"/>
          <w:szCs w:val="28"/>
        </w:rPr>
        <w:t>авторским</w:t>
      </w:r>
      <w:r w:rsidR="00814EF0" w:rsidRPr="00814EF0">
        <w:rPr>
          <w:rFonts w:ascii="Arial" w:hAnsi="Arial" w:cs="Arial"/>
          <w:sz w:val="28"/>
          <w:szCs w:val="28"/>
        </w:rPr>
        <w:t xml:space="preserve"> коллектив</w:t>
      </w:r>
      <w:r w:rsidR="00C040DE">
        <w:rPr>
          <w:rFonts w:ascii="Arial" w:hAnsi="Arial" w:cs="Arial"/>
          <w:sz w:val="28"/>
          <w:szCs w:val="28"/>
        </w:rPr>
        <w:t xml:space="preserve">ом </w:t>
      </w:r>
      <w:r w:rsidR="00814EF0" w:rsidRPr="00814EF0">
        <w:rPr>
          <w:rFonts w:ascii="Arial" w:hAnsi="Arial" w:cs="Arial"/>
          <w:sz w:val="28"/>
          <w:szCs w:val="28"/>
        </w:rPr>
        <w:t xml:space="preserve"> Образова</w:t>
      </w:r>
      <w:r w:rsidR="009B53D2" w:rsidRPr="00814EF0">
        <w:rPr>
          <w:rFonts w:ascii="Arial" w:hAnsi="Arial" w:cs="Arial"/>
          <w:sz w:val="28"/>
          <w:szCs w:val="28"/>
        </w:rPr>
        <w:t>тельной системы (ОС) «Школа 2100»</w:t>
      </w:r>
      <w:r w:rsidR="00814EF0">
        <w:rPr>
          <w:rFonts w:ascii="Arial" w:hAnsi="Arial" w:cs="Arial"/>
          <w:sz w:val="28"/>
          <w:szCs w:val="28"/>
        </w:rPr>
        <w:t xml:space="preserve">…. </w:t>
      </w:r>
      <w:proofErr w:type="spellStart"/>
      <w:r w:rsidR="00814EF0">
        <w:rPr>
          <w:rFonts w:ascii="Arial" w:hAnsi="Arial" w:cs="Arial"/>
          <w:sz w:val="28"/>
          <w:szCs w:val="28"/>
        </w:rPr>
        <w:t>Бунеева</w:t>
      </w:r>
      <w:proofErr w:type="spellEnd"/>
      <w:r w:rsidR="00814EF0">
        <w:rPr>
          <w:rFonts w:ascii="Arial" w:hAnsi="Arial" w:cs="Arial"/>
          <w:sz w:val="28"/>
          <w:szCs w:val="28"/>
        </w:rPr>
        <w:t xml:space="preserve"> Екатерина Валерьевна и </w:t>
      </w:r>
      <w:proofErr w:type="spellStart"/>
      <w:r w:rsidR="00814EF0">
        <w:rPr>
          <w:rFonts w:ascii="Arial" w:hAnsi="Arial" w:cs="Arial"/>
          <w:sz w:val="28"/>
          <w:szCs w:val="28"/>
        </w:rPr>
        <w:t>Чиндилова</w:t>
      </w:r>
      <w:proofErr w:type="spellEnd"/>
      <w:r w:rsidR="00814EF0">
        <w:rPr>
          <w:rFonts w:ascii="Arial" w:hAnsi="Arial" w:cs="Arial"/>
          <w:sz w:val="28"/>
          <w:szCs w:val="28"/>
        </w:rPr>
        <w:t xml:space="preserve"> Ольга Васильевна</w:t>
      </w:r>
    </w:p>
    <w:p w:rsidR="00DD6C42" w:rsidRPr="009D54AC" w:rsidRDefault="00DD6C42" w:rsidP="00C43D8D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D54AC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Технология продуктивного чтения - это образовательная технология, обеспечивающая полноценное восприятие текста читателем, активную читательскую позицию по отношению к тексту и его автору.</w:t>
      </w:r>
      <w:r w:rsidR="00814EF0" w:rsidRPr="009D54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</w:p>
    <w:p w:rsidR="0055347E" w:rsidRDefault="0055347E" w:rsidP="00C43D8D">
      <w:pPr>
        <w:ind w:firstLine="56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Что понимается под чтением дошкольников? </w:t>
      </w:r>
      <w:r w:rsidR="00DD6C42" w:rsidRPr="00DD6C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Под чтением дошкольников понимается восприятие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текста на слух и его понимание. </w:t>
      </w:r>
      <w:r w:rsidR="00814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5347E">
        <w:rPr>
          <w:rFonts w:ascii="Arial" w:hAnsi="Arial" w:cs="Arial"/>
          <w:color w:val="000000"/>
          <w:sz w:val="28"/>
          <w:szCs w:val="28"/>
          <w:shd w:val="clear" w:color="auto" w:fill="FFFFFF"/>
        </w:rPr>
        <w:t>Читая книгу, воспитатель выступает как партнер детей по восприятию ее содержания (проявляет соответствующие эмоции – удивление, изумление, сострадание и т. п.,) монотонное, механическое (отчужденное) чтение может отбить у детей охоту слушать даже самую интересную книгу.</w:t>
      </w:r>
      <w:r w:rsidR="00814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Здесь уместно не забывать известное выражение  Фамусова и комедии Грибоедова «Горе от ума» «Читай не так, как пономарь, а с чувством, с толком, с расстановкой».</w:t>
      </w:r>
    </w:p>
    <w:p w:rsidR="009D54AC" w:rsidRDefault="009D54AC" w:rsidP="0099299B">
      <w:pPr>
        <w:pStyle w:val="c39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8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43D8D" w:rsidRDefault="00C43D8D" w:rsidP="0099299B">
      <w:pPr>
        <w:pStyle w:val="c39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8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72E94" w:rsidRPr="00B72E94" w:rsidRDefault="00B72E94" w:rsidP="0099299B">
      <w:pPr>
        <w:pStyle w:val="c39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8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Три этапа работы с текстом</w:t>
      </w:r>
    </w:p>
    <w:p w:rsidR="00B72E94" w:rsidRPr="00924BE4" w:rsidRDefault="00B72E94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I. Работа с текстом до чтения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.</w:t>
      </w:r>
      <w:r w:rsidR="00924BE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 xml:space="preserve"> </w:t>
      </w:r>
      <w:r w:rsidR="00924BE4" w:rsidRPr="00924BE4">
        <w:rPr>
          <w:rStyle w:val="c22"/>
          <w:rFonts w:ascii="Arial" w:hAnsi="Arial" w:cs="Arial"/>
          <w:bCs/>
          <w:color w:val="111111"/>
          <w:sz w:val="28"/>
          <w:szCs w:val="28"/>
        </w:rPr>
        <w:t>Антиципация (предугадывание)</w:t>
      </w:r>
    </w:p>
    <w:p w:rsidR="00B72E94" w:rsidRPr="00B72E94" w:rsidRDefault="00B72E94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Главная задача взрослого – вызвать у ребёнка желание, мотивацию для </w:t>
      </w:r>
      <w:r w:rsidRPr="00B72E94">
        <w:rPr>
          <w:rStyle w:val="c5"/>
          <w:rFonts w:ascii="Arial" w:hAnsi="Arial" w:cs="Arial"/>
          <w:color w:val="000000"/>
          <w:sz w:val="28"/>
          <w:szCs w:val="28"/>
        </w:rPr>
        <w:t>прочтения книги</w:t>
      </w:r>
      <w:r w:rsidRPr="00B72E94">
        <w:rPr>
          <w:rStyle w:val="c8"/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24BE4" w:rsidRPr="00924BE4" w:rsidRDefault="00924BE4" w:rsidP="0099299B">
      <w:pPr>
        <w:shd w:val="clear" w:color="auto" w:fill="FFFFFF"/>
        <w:spacing w:after="1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>Данный этап включает в себя:</w:t>
      </w:r>
    </w:p>
    <w:p w:rsidR="00924BE4" w:rsidRPr="00924BE4" w:rsidRDefault="00924BE4" w:rsidP="0099299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>рассматривание обложки книги, иллюстраций;</w:t>
      </w:r>
    </w:p>
    <w:p w:rsidR="00924BE4" w:rsidRPr="00924BE4" w:rsidRDefault="00924BE4" w:rsidP="0099299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>сообщение названия произведения и имени автора;</w:t>
      </w:r>
    </w:p>
    <w:p w:rsidR="00924BE4" w:rsidRPr="00924BE4" w:rsidRDefault="00924BE4" w:rsidP="0099299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>ответы на вопросы детей;</w:t>
      </w:r>
    </w:p>
    <w:p w:rsidR="00924BE4" w:rsidRPr="00924BE4" w:rsidRDefault="00924BE4" w:rsidP="0099299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 xml:space="preserve">прогнозирование – </w:t>
      </w:r>
      <w:r w:rsidR="00367B36">
        <w:rPr>
          <w:rFonts w:ascii="Arial" w:eastAsia="Times New Roman" w:hAnsi="Arial" w:cs="Arial"/>
          <w:sz w:val="28"/>
          <w:szCs w:val="28"/>
          <w:lang w:eastAsia="ru-RU"/>
        </w:rPr>
        <w:t xml:space="preserve">высказывание предположений </w:t>
      </w:r>
      <w:r w:rsidRPr="00924BE4">
        <w:rPr>
          <w:rFonts w:ascii="Arial" w:eastAsia="Times New Roman" w:hAnsi="Arial" w:cs="Arial"/>
          <w:sz w:val="28"/>
          <w:szCs w:val="28"/>
          <w:lang w:eastAsia="ru-RU"/>
        </w:rPr>
        <w:t>о ком и о чем будем читать;</w:t>
      </w:r>
    </w:p>
    <w:p w:rsidR="00B72E94" w:rsidRPr="00B72E94" w:rsidRDefault="00B72E94" w:rsidP="0099299B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II. Работа с текстом во время чтения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.</w:t>
      </w:r>
    </w:p>
    <w:p w:rsidR="00B72E94" w:rsidRDefault="00B72E94" w:rsidP="0099299B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2"/>
          <w:rFonts w:ascii="Arial" w:hAnsi="Arial" w:cs="Arial"/>
          <w:color w:val="111111"/>
          <w:sz w:val="28"/>
          <w:szCs w:val="28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Главная задача взрослого – обеспечить восприятие текста.</w:t>
      </w:r>
    </w:p>
    <w:p w:rsidR="00924BE4" w:rsidRPr="00924BE4" w:rsidRDefault="00924BE4" w:rsidP="0099299B">
      <w:pPr>
        <w:shd w:val="clear" w:color="auto" w:fill="FFFFFF"/>
        <w:spacing w:after="1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>Этап предусматривает:</w:t>
      </w:r>
    </w:p>
    <w:p w:rsidR="00924BE4" w:rsidRPr="009979CE" w:rsidRDefault="009979CE" w:rsidP="0099299B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9CE">
        <w:rPr>
          <w:rFonts w:ascii="Arial" w:hAnsi="Arial" w:cs="Arial"/>
          <w:sz w:val="28"/>
          <w:szCs w:val="28"/>
          <w:shd w:val="clear" w:color="auto" w:fill="FFFFFF"/>
        </w:rPr>
        <w:t>Медленное, выразительное чтение текста с остановками, иногда что-то комментируя, иногда задавая вопросы детям, иногда предлагая им что-то домысливать, угадат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ь </w:t>
      </w:r>
      <w:r w:rsidRPr="009979CE">
        <w:rPr>
          <w:rFonts w:ascii="Arial" w:eastAsia="Times New Roman" w:hAnsi="Arial" w:cs="Arial"/>
          <w:sz w:val="28"/>
          <w:szCs w:val="28"/>
          <w:lang w:val="en-US" w:eastAsia="ru-RU"/>
        </w:rPr>
        <w:t>c</w:t>
      </w:r>
      <w:r w:rsidRPr="009979C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24BE4" w:rsidRPr="009979CE">
        <w:rPr>
          <w:rFonts w:ascii="Arial" w:eastAsia="Times New Roman" w:hAnsi="Arial" w:cs="Arial"/>
          <w:sz w:val="28"/>
          <w:szCs w:val="28"/>
          <w:lang w:eastAsia="ru-RU"/>
        </w:rPr>
        <w:t>использованием основных приемов технологии:</w:t>
      </w:r>
    </w:p>
    <w:p w:rsidR="009979CE" w:rsidRPr="009979CE" w:rsidRDefault="00924BE4" w:rsidP="0099299B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Fonts w:ascii="Arial" w:eastAsia="Times New Roman" w:hAnsi="Arial" w:cs="Arial"/>
          <w:sz w:val="28"/>
          <w:szCs w:val="28"/>
          <w:lang w:eastAsia="ru-RU"/>
        </w:rPr>
        <w:t xml:space="preserve">комментированное чтение. </w:t>
      </w:r>
      <w:r w:rsidRPr="00924BE4">
        <w:rPr>
          <w:rStyle w:val="c5"/>
          <w:rFonts w:ascii="Arial" w:hAnsi="Arial" w:cs="Arial"/>
          <w:color w:val="000000"/>
          <w:sz w:val="28"/>
          <w:szCs w:val="28"/>
          <w:shd w:val="clear" w:color="auto" w:fill="FFFFFF"/>
        </w:rPr>
        <w:t>Это чтение</w:t>
      </w:r>
      <w:r w:rsidRPr="00924BE4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</w:t>
      </w:r>
      <w:r w:rsidRPr="00924BE4">
        <w:rPr>
          <w:rStyle w:val="c5"/>
          <w:rFonts w:ascii="Arial" w:hAnsi="Arial" w:cs="Arial"/>
          <w:color w:val="000000"/>
          <w:sz w:val="28"/>
          <w:szCs w:val="28"/>
          <w:shd w:val="clear" w:color="auto" w:fill="FFFFFF"/>
        </w:rPr>
        <w:t> которое сопровождается пояснением, толкованием текста в форме рассуждений, предположений</w:t>
      </w:r>
      <w:r w:rsidRPr="00DA1896">
        <w:rPr>
          <w:rStyle w:val="c5"/>
          <w:rFonts w:ascii="Arial" w:hAnsi="Arial" w:cs="Arial"/>
          <w:sz w:val="28"/>
          <w:szCs w:val="28"/>
          <w:shd w:val="clear" w:color="auto" w:fill="FFFFFF"/>
        </w:rPr>
        <w:t xml:space="preserve">.  </w:t>
      </w:r>
      <w:r w:rsidR="009979CE" w:rsidRPr="00DA1896">
        <w:rPr>
          <w:rFonts w:ascii="Arial" w:hAnsi="Arial" w:cs="Arial"/>
          <w:sz w:val="28"/>
          <w:szCs w:val="28"/>
          <w:shd w:val="clear" w:color="auto" w:fill="FFFFFF"/>
        </w:rPr>
        <w:t>Главное — чтобы остановки не затягивались, не «забалтывались», не нарушали целостности чтения и эмоционального восприятия текста</w:t>
      </w:r>
      <w:r w:rsidR="009979CE">
        <w:rPr>
          <w:color w:val="333333"/>
          <w:sz w:val="21"/>
          <w:szCs w:val="21"/>
          <w:shd w:val="clear" w:color="auto" w:fill="FFFFFF"/>
        </w:rPr>
        <w:t xml:space="preserve">.  </w:t>
      </w:r>
      <w:r w:rsidR="009979CE" w:rsidRPr="009979CE">
        <w:rPr>
          <w:rFonts w:ascii="Arial" w:hAnsi="Arial" w:cs="Arial"/>
          <w:sz w:val="28"/>
          <w:szCs w:val="28"/>
          <w:shd w:val="clear" w:color="auto" w:fill="FFFFFF"/>
        </w:rPr>
        <w:t>Комментарий ни в коем случае не должен превращаться в беседу! Комментируется текст в том месте, где это действительно необходимо, а не только после того, как предложение или фрагмент дочитаны до конца. </w:t>
      </w:r>
    </w:p>
    <w:p w:rsidR="00924BE4" w:rsidRPr="00924BE4" w:rsidRDefault="00924BE4" w:rsidP="0099299B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24BE4">
        <w:rPr>
          <w:rStyle w:val="c5"/>
          <w:rFonts w:ascii="Arial" w:hAnsi="Arial" w:cs="Arial"/>
          <w:color w:val="000000"/>
          <w:sz w:val="28"/>
          <w:szCs w:val="28"/>
          <w:shd w:val="clear" w:color="auto" w:fill="FFFFFF"/>
        </w:rPr>
        <w:t>Словарная работа</w:t>
      </w:r>
      <w:r w:rsidRPr="00924BE4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- </w:t>
      </w:r>
      <w:r w:rsidRPr="00924BE4">
        <w:rPr>
          <w:rStyle w:val="c5"/>
          <w:rFonts w:ascii="Arial" w:hAnsi="Arial" w:cs="Arial"/>
          <w:color w:val="000000"/>
          <w:sz w:val="28"/>
          <w:szCs w:val="28"/>
          <w:shd w:val="clear" w:color="auto" w:fill="FFFFFF"/>
        </w:rPr>
        <w:t>объяснение и уточнение значений слов, которое ведётся по ходу чтения</w:t>
      </w:r>
      <w:r w:rsidRPr="00924BE4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  <w:r w:rsidRPr="00924BE4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924BE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979CE" w:rsidRPr="009979CE" w:rsidRDefault="00924BE4" w:rsidP="0099299B">
      <w:pPr>
        <w:pStyle w:val="a6"/>
        <w:numPr>
          <w:ilvl w:val="0"/>
          <w:numId w:val="4"/>
        </w:numPr>
        <w:shd w:val="clear" w:color="auto" w:fill="FFFFFF"/>
        <w:spacing w:before="100" w:beforeAutospacing="1" w:after="150" w:afterAutospacing="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979CE">
        <w:rPr>
          <w:rFonts w:ascii="Arial" w:eastAsia="Times New Roman" w:hAnsi="Arial" w:cs="Arial"/>
          <w:sz w:val="28"/>
          <w:szCs w:val="28"/>
          <w:lang w:eastAsia="ru-RU"/>
        </w:rPr>
        <w:t>ведение диалога с автором (ответы на прямые и косвенные авторские вопросы</w:t>
      </w:r>
      <w:r w:rsidR="00315FBF" w:rsidRPr="009979CE">
        <w:rPr>
          <w:rFonts w:ascii="Arial" w:eastAsia="Times New Roman" w:hAnsi="Arial" w:cs="Arial"/>
          <w:sz w:val="28"/>
          <w:szCs w:val="28"/>
          <w:lang w:eastAsia="ru-RU"/>
        </w:rPr>
        <w:t xml:space="preserve">). </w:t>
      </w:r>
      <w:r w:rsidR="009979CE" w:rsidRPr="009979CE">
        <w:rPr>
          <w:rFonts w:ascii="Arial" w:hAnsi="Arial" w:cs="Arial"/>
          <w:sz w:val="28"/>
          <w:szCs w:val="28"/>
          <w:shd w:val="clear" w:color="auto" w:fill="FFFFFF"/>
        </w:rPr>
        <w:t xml:space="preserve">Ответы детей не должны быть развернутыми, можно им кратко отвечать с места, не отрываясь от текста. Если дети затрудняются, предложить им начало ответа, подсказать ответ интонацией. </w:t>
      </w:r>
      <w:r w:rsidR="009979CE" w:rsidRPr="009979CE">
        <w:rPr>
          <w:rFonts w:ascii="Arial" w:eastAsia="Times New Roman" w:hAnsi="Arial" w:cs="Arial"/>
          <w:sz w:val="28"/>
          <w:szCs w:val="28"/>
          <w:lang w:eastAsia="ru-RU"/>
        </w:rPr>
        <w:t xml:space="preserve">Однако следует помнить, что не </w:t>
      </w:r>
      <w:r w:rsidR="009979CE" w:rsidRPr="009979CE">
        <w:rPr>
          <w:sz w:val="21"/>
          <w:szCs w:val="21"/>
          <w:shd w:val="clear" w:color="auto" w:fill="FFFFFF"/>
        </w:rPr>
        <w:t xml:space="preserve"> </w:t>
      </w:r>
      <w:r w:rsidR="009979CE" w:rsidRPr="009979CE">
        <w:rPr>
          <w:rFonts w:ascii="Arial" w:hAnsi="Arial" w:cs="Arial"/>
          <w:sz w:val="28"/>
          <w:szCs w:val="28"/>
          <w:shd w:val="clear" w:color="auto" w:fill="FFFFFF"/>
        </w:rPr>
        <w:t>каждый вопрос к тексту можно назвать вопросом к автору.</w:t>
      </w:r>
    </w:p>
    <w:p w:rsidR="00924BE4" w:rsidRPr="00315FBF" w:rsidRDefault="00315FBF" w:rsidP="0099299B">
      <w:pPr>
        <w:pStyle w:val="c2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Беседа по содержанию текста в целом, выборочное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 </w:t>
      </w:r>
      <w:r w:rsidRPr="00B72E94">
        <w:rPr>
          <w:rStyle w:val="c2"/>
          <w:rFonts w:ascii="Arial" w:hAnsi="Arial" w:cs="Arial"/>
          <w:color w:val="111111"/>
          <w:sz w:val="28"/>
          <w:szCs w:val="28"/>
        </w:rPr>
        <w:t>чтение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. </w:t>
      </w:r>
      <w:r w:rsidRPr="00B72E94">
        <w:rPr>
          <w:rStyle w:val="c2"/>
          <w:rFonts w:ascii="Arial" w:hAnsi="Arial" w:cs="Arial"/>
          <w:color w:val="111111"/>
          <w:sz w:val="28"/>
          <w:szCs w:val="28"/>
        </w:rPr>
        <w:t>Обсуждение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 </w:t>
      </w:r>
      <w:r w:rsidRPr="00B72E94">
        <w:rPr>
          <w:rStyle w:val="c2"/>
          <w:rFonts w:ascii="Arial" w:hAnsi="Arial" w:cs="Arial"/>
          <w:color w:val="111111"/>
          <w:sz w:val="28"/>
          <w:szCs w:val="28"/>
        </w:rPr>
        <w:t>читательских интерпретаций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.</w:t>
      </w:r>
    </w:p>
    <w:p w:rsidR="00315FBF" w:rsidRDefault="00315FBF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2"/>
          <w:rFonts w:ascii="Arial" w:hAnsi="Arial" w:cs="Arial"/>
          <w:color w:val="111111"/>
          <w:sz w:val="28"/>
          <w:szCs w:val="28"/>
        </w:rPr>
      </w:pPr>
    </w:p>
    <w:p w:rsidR="00B72E94" w:rsidRPr="00B72E94" w:rsidRDefault="00B72E94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lastRenderedPageBreak/>
        <w:t>III. Работа с текстом после чтения</w:t>
      </w:r>
      <w:r w:rsidRPr="00B72E94">
        <w:rPr>
          <w:rStyle w:val="c22"/>
          <w:rFonts w:ascii="Arial" w:hAnsi="Arial" w:cs="Arial"/>
          <w:b/>
          <w:bCs/>
          <w:color w:val="111111"/>
          <w:sz w:val="28"/>
          <w:szCs w:val="28"/>
        </w:rPr>
        <w:t>.</w:t>
      </w:r>
    </w:p>
    <w:p w:rsidR="00315FBF" w:rsidRDefault="00B72E94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2"/>
          <w:rFonts w:ascii="Arial" w:hAnsi="Arial" w:cs="Arial"/>
          <w:color w:val="111111"/>
          <w:sz w:val="28"/>
          <w:szCs w:val="28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>Главная зада</w:t>
      </w:r>
      <w:r w:rsidR="00315FBF">
        <w:rPr>
          <w:rStyle w:val="c2"/>
          <w:rFonts w:ascii="Arial" w:hAnsi="Arial" w:cs="Arial"/>
          <w:color w:val="111111"/>
          <w:sz w:val="28"/>
          <w:szCs w:val="28"/>
        </w:rPr>
        <w:t>ча взрослого – обеспечить углубленное восприятие</w:t>
      </w:r>
      <w:r w:rsidRPr="00B72E94">
        <w:rPr>
          <w:rStyle w:val="c2"/>
          <w:rFonts w:ascii="Arial" w:hAnsi="Arial" w:cs="Arial"/>
          <w:color w:val="111111"/>
          <w:sz w:val="28"/>
          <w:szCs w:val="28"/>
        </w:rPr>
        <w:t xml:space="preserve"> текста, корректировку первичного восприятия.</w:t>
      </w:r>
    </w:p>
    <w:p w:rsidR="00B72E94" w:rsidRPr="00B72E94" w:rsidRDefault="00B72E94" w:rsidP="0099299B">
      <w:pPr>
        <w:pStyle w:val="c2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B72E94">
        <w:rPr>
          <w:rStyle w:val="c2"/>
          <w:rFonts w:ascii="Arial" w:hAnsi="Arial" w:cs="Arial"/>
          <w:color w:val="111111"/>
          <w:sz w:val="28"/>
          <w:szCs w:val="28"/>
        </w:rPr>
        <w:t xml:space="preserve"> Данный этап предполагает:</w:t>
      </w:r>
    </w:p>
    <w:p w:rsidR="009979CE" w:rsidRPr="009979CE" w:rsidRDefault="009979CE" w:rsidP="0099299B">
      <w:pPr>
        <w:pStyle w:val="c2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ascii="Arial" w:hAnsi="Arial" w:cs="Arial"/>
          <w:sz w:val="28"/>
          <w:szCs w:val="28"/>
        </w:rPr>
      </w:pPr>
      <w:r w:rsidRPr="009979CE">
        <w:rPr>
          <w:rFonts w:ascii="Arial" w:hAnsi="Arial" w:cs="Arial"/>
          <w:sz w:val="28"/>
          <w:szCs w:val="28"/>
          <w:shd w:val="clear" w:color="auto" w:fill="FFFFFF"/>
        </w:rPr>
        <w:t>Выявление совпадений первоначальных предположений с содержанием, эмоциональной окраской прочитанного текста. </w:t>
      </w:r>
    </w:p>
    <w:p w:rsidR="00367B36" w:rsidRDefault="00E951BD" w:rsidP="0099299B">
      <w:pPr>
        <w:pStyle w:val="c2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2"/>
          <w:rFonts w:ascii="Arial" w:hAnsi="Arial" w:cs="Arial"/>
          <w:color w:val="111111"/>
          <w:sz w:val="28"/>
          <w:szCs w:val="28"/>
        </w:rPr>
      </w:pPr>
      <w:r>
        <w:rPr>
          <w:rStyle w:val="c2"/>
          <w:rFonts w:ascii="Arial" w:hAnsi="Arial" w:cs="Arial"/>
          <w:color w:val="111111"/>
          <w:sz w:val="28"/>
          <w:szCs w:val="28"/>
        </w:rPr>
        <w:t>В ходе обобщающей беседы ставится концептуальный</w:t>
      </w:r>
      <w:r w:rsidR="00367B36">
        <w:rPr>
          <w:rStyle w:val="c2"/>
          <w:rFonts w:ascii="Arial" w:hAnsi="Arial" w:cs="Arial"/>
          <w:color w:val="111111"/>
          <w:sz w:val="28"/>
          <w:szCs w:val="28"/>
        </w:rPr>
        <w:t xml:space="preserve"> вопрос к тексту в целом</w:t>
      </w:r>
      <w:r w:rsidR="00B72E94" w:rsidRPr="00B72E94">
        <w:rPr>
          <w:rStyle w:val="c2"/>
          <w:rFonts w:ascii="Arial" w:hAnsi="Arial" w:cs="Arial"/>
          <w:color w:val="111111"/>
          <w:sz w:val="28"/>
          <w:szCs w:val="28"/>
        </w:rPr>
        <w:t>;</w:t>
      </w:r>
    </w:p>
    <w:p w:rsidR="00367B36" w:rsidRDefault="00367B36" w:rsidP="0099299B">
      <w:pPr>
        <w:pStyle w:val="c2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 w:rsidRPr="00367B36">
        <w:rPr>
          <w:rStyle w:val="c2"/>
          <w:rFonts w:ascii="Arial" w:hAnsi="Arial" w:cs="Arial"/>
          <w:color w:val="111111"/>
          <w:sz w:val="28"/>
          <w:szCs w:val="28"/>
        </w:rPr>
        <w:t>рассказ о писателе (иногда бывает уместно рассказать о писателе в начале занятия);</w:t>
      </w:r>
    </w:p>
    <w:p w:rsidR="00CA7D22" w:rsidRPr="00CA7D22" w:rsidRDefault="00367B36" w:rsidP="0099299B">
      <w:pPr>
        <w:pStyle w:val="c2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Style w:val="c2"/>
          <w:rFonts w:ascii="Arial" w:hAnsi="Arial" w:cs="Arial"/>
          <w:color w:val="111111"/>
          <w:sz w:val="28"/>
          <w:szCs w:val="28"/>
        </w:rPr>
        <w:t>творческие  задания</w:t>
      </w:r>
      <w:r w:rsidR="00CA7D22" w:rsidRPr="00CA7D22">
        <w:rPr>
          <w:rStyle w:val="c2"/>
          <w:rFonts w:ascii="Arial" w:hAnsi="Arial" w:cs="Arial"/>
          <w:color w:val="111111"/>
          <w:sz w:val="28"/>
          <w:szCs w:val="28"/>
        </w:rPr>
        <w:t>,</w:t>
      </w:r>
      <w:r w:rsidR="00CA7D22" w:rsidRPr="00CA7D22">
        <w:rPr>
          <w:rFonts w:ascii="Segoe UI" w:hAnsi="Segoe UI" w:cs="Segoe UI"/>
          <w:color w:val="010101"/>
        </w:rPr>
        <w:t xml:space="preserve"> </w:t>
      </w:r>
      <w:r w:rsidR="00CA7D22" w:rsidRPr="00CA7D22">
        <w:rPr>
          <w:rFonts w:ascii="Arial" w:hAnsi="Arial" w:cs="Arial"/>
          <w:sz w:val="28"/>
          <w:szCs w:val="28"/>
        </w:rPr>
        <w:t>опирающиеся на какую-либо сферу читательской деятельности</w:t>
      </w:r>
      <w:r w:rsidR="00CA7D22">
        <w:rPr>
          <w:rFonts w:ascii="Arial" w:hAnsi="Arial" w:cs="Arial"/>
          <w:sz w:val="28"/>
          <w:szCs w:val="28"/>
        </w:rPr>
        <w:t>:</w:t>
      </w:r>
    </w:p>
    <w:p w:rsidR="00CA7D22" w:rsidRPr="00CA7D22" w:rsidRDefault="00CA7D22" w:rsidP="0099299B">
      <w:pPr>
        <w:pStyle w:val="c2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эмоциональная сфера (с 2-х лет); (</w:t>
      </w:r>
      <w:r w:rsidRPr="00CA7D22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Выразительное чтение, совместное скандирование, сопоставление литературного произведения с другими видами искусства, оживление личных впечатлений по ассоциации с текстом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);</w:t>
      </w:r>
    </w:p>
    <w:p w:rsidR="00CA7D22" w:rsidRPr="00CA7D22" w:rsidRDefault="00CA7D22" w:rsidP="0099299B">
      <w:pPr>
        <w:pStyle w:val="c2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сфера воссоздающего и творческого воображения (с 4-х лет); </w:t>
      </w:r>
      <w:r w:rsidRPr="00CA7D22">
        <w:rPr>
          <w:rFonts w:ascii="Arial" w:hAnsi="Arial" w:cs="Arial"/>
          <w:color w:val="111111"/>
          <w:sz w:val="28"/>
          <w:szCs w:val="28"/>
        </w:rPr>
        <w:t>(</w:t>
      </w:r>
      <w:r w:rsidRPr="00CA7D22">
        <w:rPr>
          <w:rFonts w:ascii="Arial" w:hAnsi="Arial" w:cs="Arial"/>
          <w:color w:val="000000"/>
          <w:sz w:val="28"/>
          <w:szCs w:val="28"/>
          <w:shd w:val="clear" w:color="auto" w:fill="FFFFFF"/>
        </w:rPr>
        <w:t>Рисование, творческий пересказ, инсценировка, изготовление карт, схем, макетов);</w:t>
      </w:r>
    </w:p>
    <w:p w:rsidR="00CA7D22" w:rsidRPr="00CA7D22" w:rsidRDefault="00CA7D22" w:rsidP="0099299B">
      <w:pPr>
        <w:pStyle w:val="c2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сфера реакции на содержание (с 5-ти лет); </w:t>
      </w:r>
      <w:r w:rsidRPr="00CA7D22">
        <w:rPr>
          <w:rFonts w:ascii="Arial" w:hAnsi="Arial" w:cs="Arial"/>
          <w:color w:val="111111"/>
          <w:sz w:val="28"/>
          <w:szCs w:val="28"/>
        </w:rPr>
        <w:t>(</w:t>
      </w:r>
      <w:r w:rsidRPr="00CA7D22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Рассказ о герое, событии, обсуждение поступка героя, выборочный пересказ, постановка вопроса по тексту, ответы на вопросы и т.д.);</w:t>
      </w:r>
    </w:p>
    <w:p w:rsidR="00CA7D22" w:rsidRPr="00FF407B" w:rsidRDefault="00CA7D22" w:rsidP="0099299B">
      <w:pPr>
        <w:pStyle w:val="c2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сфера реакции на художественную форму (с 6-7 лет) </w:t>
      </w:r>
      <w:r w:rsidRPr="00FF407B">
        <w:rPr>
          <w:rFonts w:ascii="Arial" w:hAnsi="Arial" w:cs="Arial"/>
          <w:color w:val="111111"/>
          <w:sz w:val="28"/>
          <w:szCs w:val="28"/>
        </w:rPr>
        <w:t>(</w:t>
      </w:r>
      <w:r w:rsidRPr="00FF407B">
        <w:rPr>
          <w:rFonts w:ascii="Arial" w:hAnsi="Arial" w:cs="Arial"/>
          <w:color w:val="000000"/>
          <w:sz w:val="28"/>
          <w:szCs w:val="28"/>
          <w:shd w:val="clear" w:color="auto" w:fill="FFFFFF"/>
        </w:rPr>
        <w:t>жанр, ритм).</w:t>
      </w:r>
    </w:p>
    <w:p w:rsidR="00B72E94" w:rsidRPr="00F5325B" w:rsidRDefault="00FF407B" w:rsidP="0099299B">
      <w:pPr>
        <w:pStyle w:val="c2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111111"/>
          <w:sz w:val="28"/>
          <w:szCs w:val="28"/>
        </w:rPr>
      </w:pPr>
      <w:r w:rsidRPr="00FF407B">
        <w:rPr>
          <w:rFonts w:ascii="Arial" w:hAnsi="Arial" w:cs="Arial"/>
          <w:sz w:val="28"/>
          <w:szCs w:val="28"/>
        </w:rPr>
        <w:t xml:space="preserve">Творческое задание обязательно предполагает самостоятельность ребенка при его выполнении. </w:t>
      </w:r>
    </w:p>
    <w:p w:rsidR="00B72E94" w:rsidRPr="0099299B" w:rsidRDefault="00F5325B" w:rsidP="0099299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9B">
        <w:rPr>
          <w:rFonts w:ascii="Arial" w:eastAsia="Times New Roman" w:hAnsi="Arial" w:cs="Arial"/>
          <w:bCs/>
          <w:color w:val="000000"/>
          <w:sz w:val="28"/>
          <w:lang w:eastAsia="ru-RU"/>
        </w:rPr>
        <w:t>М</w:t>
      </w:r>
      <w:r w:rsidR="00B72E94" w:rsidRPr="0099299B">
        <w:rPr>
          <w:rFonts w:ascii="Arial" w:eastAsia="Times New Roman" w:hAnsi="Arial" w:cs="Arial"/>
          <w:bCs/>
          <w:color w:val="000000"/>
          <w:sz w:val="28"/>
          <w:lang w:eastAsia="ru-RU"/>
        </w:rPr>
        <w:t>ожно использовать</w:t>
      </w:r>
      <w:r w:rsidRPr="0099299B">
        <w:rPr>
          <w:rFonts w:ascii="Arial" w:eastAsia="Times New Roman" w:hAnsi="Arial" w:cs="Arial"/>
          <w:bCs/>
          <w:color w:val="000000"/>
          <w:sz w:val="28"/>
          <w:lang w:eastAsia="ru-RU"/>
        </w:rPr>
        <w:t>, например, такие</w:t>
      </w:r>
      <w:r w:rsidR="00B72E94" w:rsidRPr="0099299B">
        <w:rPr>
          <w:rFonts w:ascii="Arial" w:eastAsia="Times New Roman" w:hAnsi="Arial" w:cs="Arial"/>
          <w:bCs/>
          <w:color w:val="000000"/>
          <w:sz w:val="28"/>
          <w:lang w:eastAsia="ru-RU"/>
        </w:rPr>
        <w:t xml:space="preserve"> задания, усиливающие эмоционально</w:t>
      </w:r>
      <w:r w:rsidR="001F70D8">
        <w:rPr>
          <w:rFonts w:ascii="Arial" w:eastAsia="Times New Roman" w:hAnsi="Arial" w:cs="Arial"/>
          <w:bCs/>
          <w:color w:val="000000"/>
          <w:sz w:val="28"/>
          <w:lang w:eastAsia="ru-RU"/>
        </w:rPr>
        <w:t>е и смысловое восприятие текста:</w:t>
      </w:r>
    </w:p>
    <w:p w:rsidR="0099299B" w:rsidRDefault="00B72E94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2160">
        <w:rPr>
          <w:rFonts w:ascii="Arial" w:eastAsia="Times New Roman" w:hAnsi="Arial" w:cs="Arial"/>
          <w:color w:val="000000"/>
          <w:sz w:val="28"/>
          <w:lang w:eastAsia="ru-RU"/>
        </w:rPr>
        <w:t>Пересказ текста, игра </w:t>
      </w:r>
      <w:r w:rsidRPr="00062160">
        <w:rPr>
          <w:rFonts w:ascii="Arial" w:eastAsia="Times New Roman" w:hAnsi="Arial" w:cs="Arial"/>
          <w:iCs/>
          <w:color w:val="000000"/>
          <w:sz w:val="28"/>
          <w:lang w:eastAsia="ru-RU"/>
        </w:rPr>
        <w:t>«Правда – неправда</w:t>
      </w:r>
      <w:r w:rsidRPr="00062160">
        <w:rPr>
          <w:rFonts w:ascii="Arial" w:eastAsia="Times New Roman" w:hAnsi="Arial" w:cs="Arial"/>
          <w:b/>
          <w:bCs/>
          <w:iCs/>
          <w:color w:val="000000"/>
          <w:sz w:val="28"/>
          <w:lang w:eastAsia="ru-RU"/>
        </w:rPr>
        <w:t>»</w:t>
      </w:r>
      <w:r w:rsidR="00FF407B" w:rsidRPr="0006216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</w:t>
      </w:r>
      <w:r w:rsidR="0099299B" w:rsidRPr="0099299B">
        <w:rPr>
          <w:rFonts w:ascii="Arial" w:eastAsia="Times New Roman" w:hAnsi="Arial" w:cs="Arial"/>
          <w:bCs/>
          <w:color w:val="000000"/>
          <w:sz w:val="28"/>
          <w:lang w:eastAsia="ru-RU"/>
        </w:rPr>
        <w:t>(дети</w:t>
      </w:r>
      <w:r w:rsidR="00FF407B" w:rsidRPr="00062160">
        <w:rPr>
          <w:rFonts w:ascii="Arial" w:hAnsi="Arial" w:cs="Arial"/>
          <w:sz w:val="28"/>
          <w:szCs w:val="28"/>
        </w:rPr>
        <w:t xml:space="preserve"> отгадывают, где правда, а где ложь в ваших утверждениях);</w:t>
      </w:r>
    </w:p>
    <w:p w:rsid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и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гра </w:t>
      </w:r>
      <w:r w:rsidR="00B72E94"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«Заколдованные дети»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 (изобрази мимикой героя);</w:t>
      </w:r>
    </w:p>
    <w:p w:rsidR="0099299B" w:rsidRDefault="00B72E94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299B">
        <w:rPr>
          <w:rFonts w:ascii="Arial" w:eastAsia="Times New Roman" w:hAnsi="Arial" w:cs="Arial"/>
          <w:color w:val="000000"/>
          <w:sz w:val="28"/>
          <w:lang w:eastAsia="ru-RU"/>
        </w:rPr>
        <w:t>обсуждение </w:t>
      </w:r>
      <w:r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«Как бы ты поступил на месте героя»</w:t>
      </w:r>
      <w:r w:rsidRPr="0099299B">
        <w:rPr>
          <w:rFonts w:ascii="Arial" w:eastAsia="Times New Roman" w:hAnsi="Arial" w:cs="Arial"/>
          <w:color w:val="000000"/>
          <w:sz w:val="28"/>
          <w:lang w:eastAsia="ru-RU"/>
        </w:rPr>
        <w:t>;</w:t>
      </w:r>
    </w:p>
    <w:p w:rsid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299B">
        <w:rPr>
          <w:rFonts w:ascii="Arial" w:eastAsia="Times New Roman" w:hAnsi="Arial" w:cs="Arial"/>
          <w:color w:val="000000"/>
          <w:sz w:val="28"/>
          <w:lang w:eastAsia="ru-RU"/>
        </w:rPr>
        <w:t>п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ридумай другой конец произведения.</w:t>
      </w:r>
    </w:p>
    <w:p w:rsid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299B">
        <w:rPr>
          <w:rFonts w:ascii="Arial" w:eastAsia="Times New Roman" w:hAnsi="Arial" w:cs="Arial"/>
          <w:color w:val="000000"/>
          <w:sz w:val="28"/>
          <w:lang w:eastAsia="ru-RU"/>
        </w:rPr>
        <w:t>и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гра </w:t>
      </w:r>
      <w:r w:rsidR="00B72E94"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«Пофантазируем»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="00B72E94"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(придумываем другого героя)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;</w:t>
      </w:r>
    </w:p>
    <w:p w:rsidR="0099299B" w:rsidRP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299B">
        <w:rPr>
          <w:rFonts w:ascii="Arial" w:eastAsia="Times New Roman" w:hAnsi="Arial" w:cs="Arial"/>
          <w:color w:val="000000"/>
          <w:sz w:val="28"/>
          <w:lang w:eastAsia="ru-RU"/>
        </w:rPr>
        <w:t>и</w:t>
      </w:r>
      <w:r w:rsidR="00B72E94" w:rsidRPr="0099299B">
        <w:rPr>
          <w:rFonts w:ascii="Arial" w:eastAsia="Times New Roman" w:hAnsi="Arial" w:cs="Arial"/>
          <w:color w:val="000000"/>
          <w:sz w:val="28"/>
          <w:lang w:eastAsia="ru-RU"/>
        </w:rPr>
        <w:t>гра </w:t>
      </w:r>
      <w:r>
        <w:rPr>
          <w:rFonts w:ascii="Arial" w:eastAsia="Times New Roman" w:hAnsi="Arial" w:cs="Arial"/>
          <w:iCs/>
          <w:color w:val="000000"/>
          <w:sz w:val="28"/>
          <w:lang w:eastAsia="ru-RU"/>
        </w:rPr>
        <w:t>«Живые картинки»;</w:t>
      </w:r>
    </w:p>
    <w:p w:rsid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и</w:t>
      </w:r>
      <w:r w:rsidR="00F5325B"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 xml:space="preserve">гровая проблемная ситуация «Как бы ты поступил на </w:t>
      </w:r>
      <w:r>
        <w:rPr>
          <w:rFonts w:ascii="Arial" w:eastAsia="Times New Roman" w:hAnsi="Arial" w:cs="Arial"/>
          <w:iCs/>
          <w:color w:val="000000"/>
          <w:sz w:val="28"/>
          <w:lang w:eastAsia="ru-RU"/>
        </w:rPr>
        <w:t>месте героя?»;</w:t>
      </w:r>
    </w:p>
    <w:p w:rsidR="00F5325B" w:rsidRPr="0099299B" w:rsidRDefault="0099299B" w:rsidP="009929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r w:rsidR="00F5325B" w:rsidRPr="0099299B">
        <w:rPr>
          <w:rFonts w:ascii="Arial" w:eastAsia="Times New Roman" w:hAnsi="Arial" w:cs="Arial"/>
          <w:iCs/>
          <w:color w:val="000000"/>
          <w:sz w:val="28"/>
          <w:lang w:eastAsia="ru-RU"/>
        </w:rPr>
        <w:t>нсценировка.</w:t>
      </w:r>
    </w:p>
    <w:p w:rsidR="0099299B" w:rsidRPr="0099299B" w:rsidRDefault="0099299B" w:rsidP="0099299B">
      <w:pPr>
        <w:pStyle w:val="a6"/>
        <w:rPr>
          <w:rFonts w:ascii="Arial" w:hAnsi="Arial" w:cs="Arial"/>
          <w:sz w:val="28"/>
          <w:szCs w:val="28"/>
          <w:lang w:val="en-US"/>
        </w:rPr>
      </w:pPr>
    </w:p>
    <w:p w:rsidR="0099299B" w:rsidRPr="0099299B" w:rsidRDefault="0099299B" w:rsidP="009D54AC">
      <w:pPr>
        <w:pStyle w:val="a6"/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9299B">
        <w:rPr>
          <w:rFonts w:ascii="Arial" w:eastAsia="Times New Roman" w:hAnsi="Arial" w:cs="Arial"/>
          <w:bCs/>
          <w:sz w:val="28"/>
          <w:lang w:eastAsia="ru-RU"/>
        </w:rPr>
        <w:lastRenderedPageBreak/>
        <w:t>Общие правила, которые сделают чтение вслух привлекательным: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Показывайте ребёнку, что чтение вслух доставляет вам удовольствие. Не бубните, как бы отбывая давно надоевшую повинность. Ребёнок это почувствует и утратит интерес к чтению.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 xml:space="preserve"> Демонстрируйте ребенку уважение к книге. Ребёнок должен знать, что книга — это не игрушка, не крыша для кукольного домика, и не повозка, которую можно возить по комнате. Приучайте детей аккуратно обращаться с ней. Рассматривать книгу желательно на столе, брать чистыми руками, осторожно перевёртывать страницы. После рассматривания уберите книгу на место.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Во время чтения сохраняйте зрительный контакт с ребёнком.</w:t>
      </w:r>
      <w:r w:rsidRPr="009D54AC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9D54AC">
        <w:rPr>
          <w:rFonts w:ascii="Arial" w:eastAsia="Times New Roman" w:hAnsi="Arial" w:cs="Arial"/>
          <w:bCs/>
          <w:sz w:val="28"/>
          <w:lang w:eastAsia="ru-RU"/>
        </w:rPr>
        <w:t>Взрослый во время чтения или рассказа должен сидеть перед детьми так, чтобы они могли видеть его лицо, наблюдать за мимикой, выражением глаз, жестами, так как эти формы проявления чувств дополняют и усиливают впечатления от прочтения.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Читайте детям неторопливо, но и не монотонно, старайтесь передать музыку ритмической речи. Ритм, музыка речи чарует ребёнка, они наслаждаются напевностью русского сказа, ритмом стиха.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Играйте голосом: читайте то быстрее, то медленнее, то громко, то тихо — в зависимости от содержания текста. Читая детям стихи и сказки, старайтесь передать голосом характер персонажей, а также смешную или грустную ситуацию, но не «перебарщивайте». Излишняя драматизация мешает ребёнку воспроизводить в воображении нарисованные словами картины.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Сокращайте текст, если он явно слишком длинный. В таком случае не надо читать всё до конца, ребёнок всё равно перестаёт воспринимать услышанное. Коротко перескажите окончание.</w:t>
      </w:r>
    </w:p>
    <w:p w:rsidR="009D54AC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Читайте книги всегда, когда ребёнок хочет их слушать. Может быть, для взрослых это и скучновато, но для него — нет.</w:t>
      </w:r>
    </w:p>
    <w:p w:rsidR="0099299B" w:rsidRPr="009D54AC" w:rsidRDefault="0099299B" w:rsidP="009D54AC">
      <w:pPr>
        <w:pStyle w:val="a6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lang w:eastAsia="ru-RU"/>
        </w:rPr>
      </w:pPr>
      <w:r w:rsidRPr="009D54AC">
        <w:rPr>
          <w:rFonts w:ascii="Arial" w:eastAsia="Times New Roman" w:hAnsi="Arial" w:cs="Arial"/>
          <w:bCs/>
          <w:sz w:val="28"/>
          <w:lang w:eastAsia="ru-RU"/>
        </w:rPr>
        <w:t>Не отрывайте ребёнка от чтения или рассматривания книжки с картинками. Снова и снова привлекайте внимание детей к содержанию книги, картинок, каждый раз раскрывая что-то новое.</w:t>
      </w:r>
    </w:p>
    <w:p w:rsidR="0099299B" w:rsidRPr="00F5325B" w:rsidRDefault="0099299B" w:rsidP="009D54AC">
      <w:pPr>
        <w:pStyle w:val="a6"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9299B" w:rsidRPr="0099299B" w:rsidRDefault="0099299B" w:rsidP="009D54AC">
      <w:pPr>
        <w:pStyle w:val="a6"/>
        <w:rPr>
          <w:rFonts w:ascii="Arial" w:hAnsi="Arial" w:cs="Arial"/>
          <w:sz w:val="28"/>
          <w:szCs w:val="28"/>
        </w:rPr>
      </w:pPr>
    </w:p>
    <w:p w:rsidR="0099299B" w:rsidRDefault="0099299B" w:rsidP="009D54A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99299B" w:rsidRDefault="0099299B" w:rsidP="009D54A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99299B" w:rsidRDefault="0099299B" w:rsidP="0099299B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sectPr w:rsidR="0099299B" w:rsidSect="00DD6C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;MS Minch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0B37"/>
    <w:multiLevelType w:val="hybridMultilevel"/>
    <w:tmpl w:val="DCF094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72EEC"/>
    <w:multiLevelType w:val="hybridMultilevel"/>
    <w:tmpl w:val="01206088"/>
    <w:lvl w:ilvl="0" w:tplc="C938FB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8FA"/>
    <w:multiLevelType w:val="hybridMultilevel"/>
    <w:tmpl w:val="DD7E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85E3F"/>
    <w:multiLevelType w:val="hybridMultilevel"/>
    <w:tmpl w:val="AB7C55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6A428D"/>
    <w:multiLevelType w:val="hybridMultilevel"/>
    <w:tmpl w:val="C632F2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CE1F21"/>
    <w:multiLevelType w:val="hybridMultilevel"/>
    <w:tmpl w:val="A01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7163D"/>
    <w:multiLevelType w:val="hybridMultilevel"/>
    <w:tmpl w:val="BBE4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97C4D"/>
    <w:multiLevelType w:val="multilevel"/>
    <w:tmpl w:val="F1C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20E1F"/>
    <w:multiLevelType w:val="multilevel"/>
    <w:tmpl w:val="FC8E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4685E"/>
    <w:multiLevelType w:val="hybridMultilevel"/>
    <w:tmpl w:val="7D04A9B8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4831933"/>
    <w:multiLevelType w:val="hybridMultilevel"/>
    <w:tmpl w:val="BF34D1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FD3A27"/>
    <w:multiLevelType w:val="multilevel"/>
    <w:tmpl w:val="73D8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334E0"/>
    <w:multiLevelType w:val="hybridMultilevel"/>
    <w:tmpl w:val="83F0263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C42"/>
    <w:rsid w:val="00045245"/>
    <w:rsid w:val="00062160"/>
    <w:rsid w:val="00192DCE"/>
    <w:rsid w:val="001961C5"/>
    <w:rsid w:val="001B21EF"/>
    <w:rsid w:val="001C0BA6"/>
    <w:rsid w:val="001F70D8"/>
    <w:rsid w:val="002757C2"/>
    <w:rsid w:val="002E6934"/>
    <w:rsid w:val="003153CC"/>
    <w:rsid w:val="00315FBF"/>
    <w:rsid w:val="00367B36"/>
    <w:rsid w:val="00467BB9"/>
    <w:rsid w:val="0055347E"/>
    <w:rsid w:val="006119F5"/>
    <w:rsid w:val="00671A53"/>
    <w:rsid w:val="006B5953"/>
    <w:rsid w:val="0075503C"/>
    <w:rsid w:val="00814EF0"/>
    <w:rsid w:val="008D422A"/>
    <w:rsid w:val="00924BE4"/>
    <w:rsid w:val="0099299B"/>
    <w:rsid w:val="009979CE"/>
    <w:rsid w:val="009A5921"/>
    <w:rsid w:val="009B53D2"/>
    <w:rsid w:val="009B6266"/>
    <w:rsid w:val="009D54AC"/>
    <w:rsid w:val="009E094F"/>
    <w:rsid w:val="00A044DD"/>
    <w:rsid w:val="00B72E94"/>
    <w:rsid w:val="00C040DE"/>
    <w:rsid w:val="00C43D8D"/>
    <w:rsid w:val="00C83B13"/>
    <w:rsid w:val="00CA7D22"/>
    <w:rsid w:val="00D2670A"/>
    <w:rsid w:val="00DA1896"/>
    <w:rsid w:val="00DD6C42"/>
    <w:rsid w:val="00E14C68"/>
    <w:rsid w:val="00E42E90"/>
    <w:rsid w:val="00E951BD"/>
    <w:rsid w:val="00F103E9"/>
    <w:rsid w:val="00F5325B"/>
    <w:rsid w:val="00FB6364"/>
    <w:rsid w:val="00FF304F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91CD2-56DC-4FCC-9A43-E74EBC8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B7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2E94"/>
  </w:style>
  <w:style w:type="paragraph" w:customStyle="1" w:styleId="c23">
    <w:name w:val="c23"/>
    <w:basedOn w:val="a"/>
    <w:rsid w:val="00B7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2E94"/>
  </w:style>
  <w:style w:type="character" w:customStyle="1" w:styleId="c22">
    <w:name w:val="c22"/>
    <w:basedOn w:val="a0"/>
    <w:rsid w:val="00B72E94"/>
  </w:style>
  <w:style w:type="character" w:customStyle="1" w:styleId="c5">
    <w:name w:val="c5"/>
    <w:basedOn w:val="a0"/>
    <w:rsid w:val="00B72E94"/>
  </w:style>
  <w:style w:type="paragraph" w:customStyle="1" w:styleId="c0">
    <w:name w:val="c0"/>
    <w:basedOn w:val="a"/>
    <w:rsid w:val="00B7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2E94"/>
  </w:style>
  <w:style w:type="character" w:customStyle="1" w:styleId="c38">
    <w:name w:val="c38"/>
    <w:basedOn w:val="a0"/>
    <w:rsid w:val="00B72E94"/>
  </w:style>
  <w:style w:type="character" w:customStyle="1" w:styleId="c17">
    <w:name w:val="c17"/>
    <w:basedOn w:val="a0"/>
    <w:rsid w:val="009B53D2"/>
  </w:style>
  <w:style w:type="paragraph" w:styleId="a3">
    <w:name w:val="Normal (Web)"/>
    <w:basedOn w:val="a"/>
    <w:uiPriority w:val="99"/>
    <w:semiHidden/>
    <w:unhideWhenUsed/>
    <w:rsid w:val="0092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4BE4"/>
    <w:rPr>
      <w:i/>
      <w:iCs/>
    </w:rPr>
  </w:style>
  <w:style w:type="character" w:styleId="a5">
    <w:name w:val="Strong"/>
    <w:basedOn w:val="a0"/>
    <w:uiPriority w:val="22"/>
    <w:qFormat/>
    <w:rsid w:val="00924BE4"/>
    <w:rPr>
      <w:b/>
      <w:bCs/>
    </w:rPr>
  </w:style>
  <w:style w:type="character" w:customStyle="1" w:styleId="c6">
    <w:name w:val="c6"/>
    <w:basedOn w:val="a0"/>
    <w:rsid w:val="00924BE4"/>
  </w:style>
  <w:style w:type="character" w:customStyle="1" w:styleId="c1">
    <w:name w:val="c1"/>
    <w:basedOn w:val="a0"/>
    <w:rsid w:val="00924BE4"/>
  </w:style>
  <w:style w:type="paragraph" w:styleId="a6">
    <w:name w:val="List Paragraph"/>
    <w:basedOn w:val="a"/>
    <w:uiPriority w:val="34"/>
    <w:qFormat/>
    <w:rsid w:val="00924BE4"/>
    <w:pPr>
      <w:ind w:left="720"/>
      <w:contextualSpacing/>
    </w:pPr>
  </w:style>
  <w:style w:type="paragraph" w:customStyle="1" w:styleId="c62">
    <w:name w:val="c62"/>
    <w:basedOn w:val="a"/>
    <w:rsid w:val="00FF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Викторовна</dc:creator>
  <cp:lastModifiedBy>Dou74</cp:lastModifiedBy>
  <cp:revision>15</cp:revision>
  <cp:lastPrinted>2022-10-18T09:32:00Z</cp:lastPrinted>
  <dcterms:created xsi:type="dcterms:W3CDTF">2022-10-03T13:17:00Z</dcterms:created>
  <dcterms:modified xsi:type="dcterms:W3CDTF">2024-10-17T06:08:00Z</dcterms:modified>
</cp:coreProperties>
</file>