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E6" w:rsidRPr="00A05138" w:rsidRDefault="002A72E6" w:rsidP="002A72E6">
      <w:pPr>
        <w:tabs>
          <w:tab w:val="left" w:pos="0"/>
        </w:tabs>
        <w:spacing w:after="0" w:line="240" w:lineRule="auto"/>
        <w:ind w:left="142" w:firstLine="142"/>
        <w:jc w:val="center"/>
        <w:rPr>
          <w:rFonts w:ascii="Times New Roman" w:hAnsi="Times New Roman" w:cs="Times New Roman"/>
          <w:b/>
          <w:szCs w:val="26"/>
        </w:rPr>
      </w:pPr>
      <w:r w:rsidRPr="00A05138">
        <w:rPr>
          <w:rFonts w:ascii="Times New Roman" w:hAnsi="Times New Roman" w:cs="Times New Roman"/>
          <w:b/>
          <w:szCs w:val="26"/>
        </w:rPr>
        <w:t xml:space="preserve">МУНИЦИПАЛЬНОЕ БЮДЖЕТНОЕ ДОШКОЛЬНОЕ ОБРАЗОВАТЕЛЬНОЕ УЧРЕЖЕНИЕ </w:t>
      </w:r>
    </w:p>
    <w:p w:rsidR="002A72E6" w:rsidRPr="00A05138" w:rsidRDefault="002A72E6" w:rsidP="002A72E6">
      <w:pPr>
        <w:spacing w:after="0" w:line="240" w:lineRule="auto"/>
        <w:jc w:val="center"/>
        <w:rPr>
          <w:rFonts w:ascii="Times New Roman" w:hAnsi="Times New Roman" w:cs="Times New Roman"/>
          <w:b/>
          <w:sz w:val="44"/>
          <w:szCs w:val="26"/>
        </w:rPr>
      </w:pPr>
      <w:r>
        <w:rPr>
          <w:rFonts w:ascii="Times New Roman" w:hAnsi="Times New Roman" w:cs="Times New Roman"/>
          <w:b/>
          <w:szCs w:val="26"/>
        </w:rPr>
        <w:t>ДЕТСКИЙ САД № 74</w:t>
      </w:r>
      <w:r w:rsidRPr="00A05138">
        <w:rPr>
          <w:rFonts w:ascii="Times New Roman" w:hAnsi="Times New Roman" w:cs="Times New Roman"/>
          <w:b/>
          <w:szCs w:val="26"/>
        </w:rPr>
        <w:t xml:space="preserve"> «</w:t>
      </w:r>
      <w:r>
        <w:rPr>
          <w:rFonts w:ascii="Times New Roman" w:hAnsi="Times New Roman" w:cs="Times New Roman"/>
          <w:b/>
          <w:szCs w:val="26"/>
        </w:rPr>
        <w:t>ОДУВАНЧИК</w:t>
      </w:r>
      <w:r w:rsidRPr="00A05138">
        <w:rPr>
          <w:rFonts w:ascii="Times New Roman" w:hAnsi="Times New Roman" w:cs="Times New Roman"/>
          <w:b/>
          <w:szCs w:val="26"/>
        </w:rPr>
        <w:t xml:space="preserve">» </w:t>
      </w:r>
    </w:p>
    <w:p w:rsidR="002A72E6" w:rsidRPr="00A05138" w:rsidRDefault="002A72E6" w:rsidP="002A72E6">
      <w:pPr>
        <w:spacing w:after="0" w:line="240" w:lineRule="auto"/>
        <w:jc w:val="center"/>
        <w:rPr>
          <w:rFonts w:ascii="Times New Roman" w:hAnsi="Times New Roman" w:cs="Times New Roman"/>
          <w:b/>
          <w:sz w:val="44"/>
          <w:szCs w:val="26"/>
        </w:rPr>
      </w:pPr>
    </w:p>
    <w:p w:rsidR="002A72E6" w:rsidRPr="00743C09" w:rsidRDefault="002A72E6" w:rsidP="002A72E6">
      <w:pPr>
        <w:spacing w:after="0" w:line="240" w:lineRule="auto"/>
        <w:jc w:val="center"/>
        <w:rPr>
          <w:rFonts w:ascii="Times New Roman" w:hAnsi="Times New Roman" w:cs="Times New Roman"/>
          <w:b/>
          <w:sz w:val="40"/>
          <w:szCs w:val="26"/>
        </w:rPr>
      </w:pPr>
    </w:p>
    <w:p w:rsidR="002A72E6" w:rsidRPr="00743C09" w:rsidRDefault="002A72E6" w:rsidP="002A72E6">
      <w:pPr>
        <w:spacing w:after="0" w:line="240" w:lineRule="auto"/>
        <w:rPr>
          <w:rFonts w:ascii="Times New Roman" w:hAnsi="Times New Roman" w:cs="Times New Roman"/>
          <w:b/>
          <w:sz w:val="96"/>
          <w:szCs w:val="26"/>
        </w:rPr>
      </w:pPr>
    </w:p>
    <w:p w:rsidR="002A72E6" w:rsidRDefault="002A72E6" w:rsidP="002A72E6">
      <w:pPr>
        <w:spacing w:after="0" w:line="240" w:lineRule="auto"/>
        <w:rPr>
          <w:rFonts w:ascii="Times New Roman" w:hAnsi="Times New Roman" w:cs="Times New Roman"/>
          <w:b/>
          <w:sz w:val="96"/>
          <w:szCs w:val="26"/>
        </w:rPr>
      </w:pPr>
    </w:p>
    <w:p w:rsidR="002A72E6" w:rsidRPr="00743C09" w:rsidRDefault="002A72E6" w:rsidP="002A72E6">
      <w:pPr>
        <w:spacing w:after="0" w:line="240" w:lineRule="auto"/>
        <w:rPr>
          <w:rFonts w:ascii="Times New Roman" w:hAnsi="Times New Roman" w:cs="Times New Roman"/>
          <w:b/>
          <w:sz w:val="96"/>
          <w:szCs w:val="26"/>
        </w:rPr>
      </w:pPr>
    </w:p>
    <w:p w:rsidR="002A72E6" w:rsidRPr="00743C09" w:rsidRDefault="002A72E6" w:rsidP="002A72E6">
      <w:pPr>
        <w:spacing w:after="0" w:line="240" w:lineRule="auto"/>
        <w:jc w:val="center"/>
        <w:rPr>
          <w:rFonts w:ascii="Times New Roman" w:hAnsi="Times New Roman" w:cs="Times New Roman"/>
          <w:b/>
          <w:sz w:val="52"/>
          <w:szCs w:val="26"/>
        </w:rPr>
      </w:pPr>
    </w:p>
    <w:p w:rsidR="002A72E6" w:rsidRPr="002A72E6" w:rsidRDefault="002A72E6" w:rsidP="002A72E6">
      <w:pPr>
        <w:spacing w:after="0" w:line="240" w:lineRule="auto"/>
        <w:ind w:left="426"/>
        <w:jc w:val="center"/>
        <w:rPr>
          <w:rFonts w:ascii="Times New Roman" w:hAnsi="Times New Roman" w:cs="Times New Roman"/>
          <w:b/>
          <w:sz w:val="48"/>
          <w:szCs w:val="48"/>
        </w:rPr>
      </w:pPr>
      <w:r w:rsidRPr="002A72E6">
        <w:rPr>
          <w:rFonts w:ascii="Times New Roman" w:hAnsi="Times New Roman" w:cs="Times New Roman"/>
          <w:b/>
          <w:sz w:val="48"/>
          <w:szCs w:val="48"/>
        </w:rPr>
        <w:t>КОНСУЛЬТАЦИЯ ДЛЯ ПЕДАГОГОВ:</w:t>
      </w:r>
    </w:p>
    <w:p w:rsidR="002A72E6" w:rsidRPr="002A72E6" w:rsidRDefault="002A72E6" w:rsidP="002A72E6">
      <w:pPr>
        <w:spacing w:after="0" w:line="240" w:lineRule="auto"/>
        <w:ind w:left="426"/>
        <w:jc w:val="center"/>
        <w:rPr>
          <w:rFonts w:ascii="Times New Roman" w:hAnsi="Times New Roman" w:cs="Times New Roman"/>
          <w:b/>
          <w:sz w:val="48"/>
          <w:szCs w:val="48"/>
        </w:rPr>
      </w:pPr>
      <w:r w:rsidRPr="002A72E6">
        <w:rPr>
          <w:rFonts w:ascii="Times New Roman" w:hAnsi="Times New Roman" w:cs="Times New Roman"/>
          <w:b/>
          <w:sz w:val="48"/>
          <w:szCs w:val="48"/>
        </w:rPr>
        <w:t>«Проведение детской и юношеской книги в ДОУ»</w:t>
      </w:r>
    </w:p>
    <w:p w:rsidR="002A72E6" w:rsidRPr="00A05138" w:rsidRDefault="002A72E6" w:rsidP="002A72E6">
      <w:pPr>
        <w:spacing w:after="0" w:line="240" w:lineRule="auto"/>
        <w:ind w:left="426"/>
        <w:jc w:val="center"/>
        <w:rPr>
          <w:rFonts w:ascii="Times New Roman" w:hAnsi="Times New Roman" w:cs="Times New Roman"/>
          <w:b/>
          <w:sz w:val="52"/>
          <w:szCs w:val="26"/>
        </w:rPr>
      </w:pPr>
    </w:p>
    <w:p w:rsidR="002A72E6" w:rsidRPr="00E27B7E" w:rsidRDefault="002A72E6" w:rsidP="002A72E6">
      <w:pPr>
        <w:spacing w:after="0" w:line="240" w:lineRule="auto"/>
        <w:ind w:left="426"/>
        <w:rPr>
          <w:rFonts w:ascii="Times New Roman" w:hAnsi="Times New Roman" w:cs="Times New Roman"/>
          <w:b/>
          <w:sz w:val="52"/>
          <w:szCs w:val="26"/>
        </w:rPr>
      </w:pPr>
    </w:p>
    <w:p w:rsidR="002A72E6" w:rsidRDefault="002A72E6" w:rsidP="002A72E6">
      <w:pPr>
        <w:spacing w:after="0" w:line="240" w:lineRule="auto"/>
        <w:ind w:left="426" w:hanging="426"/>
        <w:jc w:val="center"/>
        <w:rPr>
          <w:rFonts w:ascii="Times New Roman" w:hAnsi="Times New Roman" w:cs="Times New Roman"/>
          <w:b/>
          <w:sz w:val="96"/>
          <w:szCs w:val="26"/>
        </w:rPr>
      </w:pPr>
    </w:p>
    <w:p w:rsidR="002A72E6" w:rsidRDefault="002A72E6" w:rsidP="002A72E6">
      <w:pPr>
        <w:spacing w:after="0" w:line="240" w:lineRule="auto"/>
        <w:ind w:left="426" w:hanging="426"/>
        <w:jc w:val="center"/>
        <w:rPr>
          <w:rFonts w:ascii="Times New Roman" w:hAnsi="Times New Roman" w:cs="Times New Roman"/>
          <w:b/>
          <w:sz w:val="96"/>
          <w:szCs w:val="26"/>
        </w:rPr>
      </w:pPr>
    </w:p>
    <w:p w:rsidR="002A72E6" w:rsidRDefault="002A72E6" w:rsidP="002A72E6">
      <w:pPr>
        <w:spacing w:after="0" w:line="240" w:lineRule="auto"/>
        <w:jc w:val="center"/>
        <w:rPr>
          <w:rFonts w:ascii="Times New Roman" w:hAnsi="Times New Roman" w:cs="Times New Roman"/>
          <w:b/>
          <w:sz w:val="56"/>
          <w:szCs w:val="26"/>
        </w:rPr>
      </w:pPr>
    </w:p>
    <w:p w:rsidR="002A72E6" w:rsidRPr="00A05138" w:rsidRDefault="002A72E6" w:rsidP="002A72E6">
      <w:pPr>
        <w:spacing w:after="0" w:line="240" w:lineRule="auto"/>
        <w:jc w:val="center"/>
        <w:rPr>
          <w:rFonts w:ascii="Times New Roman" w:hAnsi="Times New Roman" w:cs="Times New Roman"/>
          <w:b/>
          <w:sz w:val="56"/>
          <w:szCs w:val="26"/>
        </w:rPr>
      </w:pPr>
    </w:p>
    <w:p w:rsidR="002A72E6" w:rsidRPr="00A05138" w:rsidRDefault="002A72E6" w:rsidP="002A72E6">
      <w:pPr>
        <w:spacing w:after="0" w:line="240" w:lineRule="auto"/>
        <w:jc w:val="right"/>
        <w:rPr>
          <w:rFonts w:ascii="Times New Roman" w:hAnsi="Times New Roman" w:cs="Times New Roman"/>
          <w:sz w:val="32"/>
          <w:szCs w:val="26"/>
        </w:rPr>
      </w:pPr>
      <w:r w:rsidRPr="00A05138">
        <w:rPr>
          <w:rFonts w:ascii="Times New Roman" w:hAnsi="Times New Roman" w:cs="Times New Roman"/>
          <w:sz w:val="32"/>
          <w:szCs w:val="26"/>
        </w:rPr>
        <w:t>Подготовила и провела:</w:t>
      </w:r>
    </w:p>
    <w:p w:rsidR="002A72E6" w:rsidRPr="00743C09" w:rsidRDefault="002A72E6" w:rsidP="002A72E6">
      <w:pPr>
        <w:spacing w:after="0" w:line="240" w:lineRule="auto"/>
        <w:jc w:val="right"/>
        <w:rPr>
          <w:rFonts w:ascii="Times New Roman" w:hAnsi="Times New Roman" w:cs="Times New Roman"/>
          <w:b/>
          <w:sz w:val="96"/>
          <w:szCs w:val="26"/>
        </w:rPr>
      </w:pPr>
      <w:r w:rsidRPr="00A05138">
        <w:rPr>
          <w:rFonts w:ascii="Times New Roman" w:hAnsi="Times New Roman" w:cs="Times New Roman"/>
          <w:sz w:val="32"/>
          <w:szCs w:val="26"/>
        </w:rPr>
        <w:t xml:space="preserve"> зам. зав. по ВМР </w:t>
      </w:r>
      <w:proofErr w:type="spellStart"/>
      <w:r>
        <w:rPr>
          <w:rFonts w:ascii="Times New Roman" w:hAnsi="Times New Roman" w:cs="Times New Roman"/>
          <w:sz w:val="32"/>
          <w:szCs w:val="26"/>
        </w:rPr>
        <w:t>Душкевич</w:t>
      </w:r>
      <w:proofErr w:type="spellEnd"/>
      <w:r>
        <w:rPr>
          <w:rFonts w:ascii="Times New Roman" w:hAnsi="Times New Roman" w:cs="Times New Roman"/>
          <w:sz w:val="32"/>
          <w:szCs w:val="26"/>
        </w:rPr>
        <w:t xml:space="preserve"> А</w:t>
      </w:r>
      <w:r w:rsidRPr="00A05138">
        <w:rPr>
          <w:rFonts w:ascii="Times New Roman" w:hAnsi="Times New Roman" w:cs="Times New Roman"/>
          <w:sz w:val="32"/>
          <w:szCs w:val="26"/>
        </w:rPr>
        <w:t>.В.</w:t>
      </w:r>
    </w:p>
    <w:p w:rsidR="002A72E6" w:rsidRDefault="002A72E6" w:rsidP="002A72E6">
      <w:pPr>
        <w:spacing w:after="0" w:line="240" w:lineRule="auto"/>
        <w:jc w:val="center"/>
        <w:rPr>
          <w:rFonts w:ascii="Times New Roman" w:hAnsi="Times New Roman" w:cs="Times New Roman"/>
          <w:b/>
          <w:sz w:val="40"/>
          <w:szCs w:val="26"/>
        </w:rPr>
      </w:pPr>
    </w:p>
    <w:p w:rsidR="002A72E6" w:rsidRDefault="002A72E6" w:rsidP="002A72E6">
      <w:pPr>
        <w:spacing w:after="0" w:line="240" w:lineRule="auto"/>
        <w:rPr>
          <w:rFonts w:ascii="Times New Roman" w:hAnsi="Times New Roman" w:cs="Times New Roman"/>
          <w:b/>
          <w:sz w:val="40"/>
          <w:szCs w:val="26"/>
        </w:rPr>
      </w:pPr>
    </w:p>
    <w:p w:rsidR="002A72E6" w:rsidRPr="00743C09" w:rsidRDefault="002A72E6" w:rsidP="002A72E6">
      <w:pPr>
        <w:spacing w:after="0" w:line="240" w:lineRule="auto"/>
        <w:rPr>
          <w:rFonts w:ascii="Times New Roman" w:hAnsi="Times New Roman" w:cs="Times New Roman"/>
          <w:b/>
          <w:sz w:val="40"/>
          <w:szCs w:val="26"/>
        </w:rPr>
      </w:pPr>
    </w:p>
    <w:p w:rsidR="002A72E6" w:rsidRPr="00516E24" w:rsidRDefault="002A72E6" w:rsidP="002A72E6">
      <w:pPr>
        <w:spacing w:after="0" w:line="240" w:lineRule="auto"/>
        <w:jc w:val="center"/>
        <w:rPr>
          <w:rFonts w:ascii="Times New Roman" w:hAnsi="Times New Roman" w:cs="Times New Roman"/>
          <w:sz w:val="40"/>
          <w:szCs w:val="26"/>
        </w:rPr>
      </w:pPr>
      <w:r>
        <w:rPr>
          <w:rFonts w:ascii="Times New Roman" w:hAnsi="Times New Roman" w:cs="Times New Roman"/>
          <w:sz w:val="28"/>
          <w:szCs w:val="26"/>
        </w:rPr>
        <w:t>22.03.2021</w:t>
      </w:r>
      <w:r w:rsidRPr="00A05138">
        <w:rPr>
          <w:rFonts w:ascii="Times New Roman" w:hAnsi="Times New Roman" w:cs="Times New Roman"/>
          <w:sz w:val="28"/>
          <w:szCs w:val="26"/>
        </w:rPr>
        <w:t>г.</w:t>
      </w:r>
    </w:p>
    <w:p w:rsidR="002A72E6" w:rsidRPr="00E11D97" w:rsidRDefault="002A72E6" w:rsidP="002A72E6">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2A72E6" w:rsidRPr="00E11D97" w:rsidRDefault="002A72E6" w:rsidP="002A72E6">
      <w:pPr>
        <w:ind w:firstLine="426"/>
        <w:jc w:val="both"/>
        <w:rPr>
          <w:rFonts w:ascii="Times New Roman" w:hAnsi="Times New Roman" w:cs="Times New Roman"/>
          <w:sz w:val="28"/>
          <w:szCs w:val="28"/>
        </w:rPr>
      </w:pPr>
      <w:r w:rsidRPr="00E11D97">
        <w:rPr>
          <w:rFonts w:ascii="Times New Roman" w:hAnsi="Times New Roman" w:cs="Times New Roman"/>
          <w:sz w:val="28"/>
          <w:szCs w:val="28"/>
        </w:rPr>
        <w:t>В настоящее время книга проигрывает неравную схватку с техническими средствами: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чтение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rsidR="002A72E6" w:rsidRPr="00E11D97" w:rsidRDefault="002A72E6" w:rsidP="002A72E6">
      <w:pPr>
        <w:ind w:firstLine="426"/>
        <w:jc w:val="both"/>
        <w:rPr>
          <w:rFonts w:ascii="Times New Roman" w:hAnsi="Times New Roman" w:cs="Times New Roman"/>
          <w:sz w:val="28"/>
          <w:szCs w:val="28"/>
        </w:rPr>
      </w:pPr>
      <w:r w:rsidRPr="00E11D97">
        <w:rPr>
          <w:rFonts w:ascii="Times New Roman" w:hAnsi="Times New Roman" w:cs="Times New Roman"/>
          <w:sz w:val="28"/>
          <w:szCs w:val="28"/>
        </w:rPr>
        <w:t xml:space="preserve">     По словам</w:t>
      </w:r>
      <w:r>
        <w:rPr>
          <w:rFonts w:ascii="Times New Roman" w:hAnsi="Times New Roman" w:cs="Times New Roman"/>
          <w:sz w:val="28"/>
          <w:szCs w:val="28"/>
        </w:rPr>
        <w:t xml:space="preserve"> А.С.</w:t>
      </w:r>
      <w:r w:rsidRPr="00E11D97">
        <w:rPr>
          <w:rFonts w:ascii="Times New Roman" w:hAnsi="Times New Roman" w:cs="Times New Roman"/>
          <w:sz w:val="28"/>
          <w:szCs w:val="28"/>
        </w:rPr>
        <w:t xml:space="preserve"> Пушкина «Чтение - вот лучшее учение», так как именно с помощью книги ребенок открывает мир во всех его взаимосвязях и взаимозависимостях, начинает больше и лучше понимать жизнь людей, пе</w:t>
      </w:r>
      <w:r>
        <w:rPr>
          <w:rFonts w:ascii="Times New Roman" w:hAnsi="Times New Roman" w:cs="Times New Roman"/>
          <w:sz w:val="28"/>
          <w:szCs w:val="28"/>
        </w:rPr>
        <w:t>реживая и проживая прочитанное.</w:t>
      </w:r>
    </w:p>
    <w:p w:rsidR="002A72E6" w:rsidRPr="00E11D97" w:rsidRDefault="002A72E6" w:rsidP="002A72E6">
      <w:pPr>
        <w:ind w:firstLine="426"/>
        <w:jc w:val="both"/>
        <w:rPr>
          <w:rFonts w:ascii="Times New Roman" w:hAnsi="Times New Roman" w:cs="Times New Roman"/>
          <w:sz w:val="28"/>
          <w:szCs w:val="28"/>
        </w:rPr>
      </w:pPr>
      <w:r w:rsidRPr="00E11D97">
        <w:rPr>
          <w:rFonts w:ascii="Times New Roman" w:hAnsi="Times New Roman" w:cs="Times New Roman"/>
          <w:sz w:val="28"/>
          <w:szCs w:val="28"/>
        </w:rPr>
        <w:t xml:space="preserve">    Художественная литература служит могучим, действенным средством умственного, нравственного и эстетического воспитания детей. В связи с этим очень важно формировать у детей понимание</w:t>
      </w:r>
      <w:r>
        <w:rPr>
          <w:rFonts w:ascii="Times New Roman" w:hAnsi="Times New Roman" w:cs="Times New Roman"/>
          <w:sz w:val="28"/>
          <w:szCs w:val="28"/>
        </w:rPr>
        <w:t xml:space="preserve"> того, что книги – наши друзья.</w:t>
      </w:r>
    </w:p>
    <w:p w:rsidR="002A72E6" w:rsidRPr="00E11D97" w:rsidRDefault="002A72E6" w:rsidP="002A72E6">
      <w:pPr>
        <w:ind w:firstLine="426"/>
        <w:jc w:val="both"/>
        <w:rPr>
          <w:rFonts w:ascii="Times New Roman" w:hAnsi="Times New Roman" w:cs="Times New Roman"/>
          <w:sz w:val="28"/>
          <w:szCs w:val="28"/>
        </w:rPr>
      </w:pPr>
      <w:r w:rsidRPr="00E11D97">
        <w:rPr>
          <w:rFonts w:ascii="Times New Roman" w:hAnsi="Times New Roman" w:cs="Times New Roman"/>
          <w:sz w:val="28"/>
          <w:szCs w:val="28"/>
        </w:rPr>
        <w:t xml:space="preserve">     Необходимо не просто знакомить детей с содержанием книг, но постоянно привлекать их внимание к самим книгам, величайшим достижениям человеческого ума.  Известно, что воспитание благоговейного отношения к книге необходимо начинать с самого раннего возраста, когда взрослые, бережно взяв в руки детскую книжку, читают ее малышам. Замечено, что равнодушие и неуважительное отношение к книге взрослых наносит огромный вред воспитанию детей. Будущий маленький читатель во всем подражает взрослым. Если он видит,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ребенок и сам постепен</w:t>
      </w:r>
      <w:r>
        <w:rPr>
          <w:rFonts w:ascii="Times New Roman" w:hAnsi="Times New Roman" w:cs="Times New Roman"/>
          <w:sz w:val="28"/>
          <w:szCs w:val="28"/>
        </w:rPr>
        <w:t>но становится защитником книги.</w:t>
      </w:r>
    </w:p>
    <w:p w:rsidR="002A72E6" w:rsidRPr="00E11D97" w:rsidRDefault="002A72E6" w:rsidP="002A72E6">
      <w:pPr>
        <w:ind w:firstLine="426"/>
        <w:jc w:val="both"/>
        <w:rPr>
          <w:rFonts w:ascii="Times New Roman" w:hAnsi="Times New Roman" w:cs="Times New Roman"/>
          <w:sz w:val="28"/>
          <w:szCs w:val="28"/>
        </w:rPr>
      </w:pPr>
      <w:r w:rsidRPr="00E11D97">
        <w:rPr>
          <w:rFonts w:ascii="Times New Roman" w:hAnsi="Times New Roman" w:cs="Times New Roman"/>
          <w:sz w:val="28"/>
          <w:szCs w:val="28"/>
        </w:rPr>
        <w:t xml:space="preserve">    Детский сад - это место, где ребенок получает опыт широкого эмоционально-практического взаимодействия с взрослыми и сверстниками в наиболее значимых для его развития сферах жизни и книга в этом занимает важнейшее место. Поэтому перед педагогом стоит важная задача – каждое произведение нужно донести до детей как произведение искусства, раскрыть его замысел, заразить слушателя эмоциональным отношением к </w:t>
      </w:r>
      <w:proofErr w:type="gramStart"/>
      <w:r w:rsidRPr="00E11D97">
        <w:rPr>
          <w:rFonts w:ascii="Times New Roman" w:hAnsi="Times New Roman" w:cs="Times New Roman"/>
          <w:sz w:val="28"/>
          <w:szCs w:val="28"/>
        </w:rPr>
        <w:t>прочитанному</w:t>
      </w:r>
      <w:proofErr w:type="gramEnd"/>
      <w:r w:rsidRPr="00E11D97">
        <w:rPr>
          <w:rFonts w:ascii="Times New Roman" w:hAnsi="Times New Roman" w:cs="Times New Roman"/>
          <w:sz w:val="28"/>
          <w:szCs w:val="28"/>
        </w:rPr>
        <w:t xml:space="preserve">: чувствам, поступкам, лирическим переживаниям героев. Умение правильно воспринимать литературное произведение, осознавать </w:t>
      </w:r>
      <w:r w:rsidRPr="00E11D97">
        <w:rPr>
          <w:rFonts w:ascii="Times New Roman" w:hAnsi="Times New Roman" w:cs="Times New Roman"/>
          <w:sz w:val="28"/>
          <w:szCs w:val="28"/>
        </w:rPr>
        <w:lastRenderedPageBreak/>
        <w:t>наряду с содержанием и элементы художественной выразительности не приходит к ребенку само собой: его надо развивать и воспиты</w:t>
      </w:r>
      <w:r>
        <w:rPr>
          <w:rFonts w:ascii="Times New Roman" w:hAnsi="Times New Roman" w:cs="Times New Roman"/>
          <w:sz w:val="28"/>
          <w:szCs w:val="28"/>
        </w:rPr>
        <w:t>вать с самого раннего возраста.</w:t>
      </w:r>
    </w:p>
    <w:p w:rsidR="002A72E6" w:rsidRDefault="002A72E6" w:rsidP="002A72E6">
      <w:pPr>
        <w:jc w:val="both"/>
        <w:rPr>
          <w:rFonts w:ascii="Times New Roman" w:hAnsi="Times New Roman" w:cs="Times New Roman"/>
          <w:sz w:val="28"/>
          <w:szCs w:val="28"/>
        </w:rPr>
      </w:pPr>
    </w:p>
    <w:p w:rsidR="002A72E6" w:rsidRDefault="002A72E6" w:rsidP="002A72E6">
      <w:pPr>
        <w:jc w:val="both"/>
        <w:rPr>
          <w:rFonts w:ascii="Times New Roman" w:hAnsi="Times New Roman" w:cs="Times New Roman"/>
          <w:sz w:val="28"/>
          <w:szCs w:val="28"/>
        </w:rPr>
      </w:pPr>
    </w:p>
    <w:p w:rsidR="002A72E6" w:rsidRDefault="002A72E6" w:rsidP="002A72E6">
      <w:pPr>
        <w:jc w:val="both"/>
        <w:rPr>
          <w:rFonts w:ascii="Times New Roman" w:hAnsi="Times New Roman" w:cs="Times New Roman"/>
          <w:sz w:val="28"/>
          <w:szCs w:val="28"/>
        </w:rPr>
      </w:pPr>
    </w:p>
    <w:p w:rsidR="001961C5" w:rsidRDefault="001961C5"/>
    <w:sectPr w:rsidR="001961C5" w:rsidSect="00196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2E6"/>
    <w:rsid w:val="0001130D"/>
    <w:rsid w:val="001961C5"/>
    <w:rsid w:val="002A7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0</DocSecurity>
  <Lines>18</Lines>
  <Paragraphs>5</Paragraphs>
  <ScaleCrop>false</ScaleCrop>
  <Company>Microsoft</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 Викторовна</dc:creator>
  <cp:lastModifiedBy>Алеся Викторовна</cp:lastModifiedBy>
  <cp:revision>1</cp:revision>
  <dcterms:created xsi:type="dcterms:W3CDTF">2021-04-02T14:09:00Z</dcterms:created>
  <dcterms:modified xsi:type="dcterms:W3CDTF">2021-04-02T14:10:00Z</dcterms:modified>
</cp:coreProperties>
</file>