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8" w:rsidRPr="00B63E97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Муниципальное бюджетное дошкольное общеобразовательное учреждение</w:t>
      </w:r>
    </w:p>
    <w:p w:rsidR="003378D8" w:rsidRPr="00B63E97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тский сад № 74 « Одуванчик»</w:t>
      </w: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Консультация для родителей</w:t>
      </w:r>
    </w:p>
    <w:p w:rsidR="003378D8" w:rsidRDefault="003378D8" w:rsidP="003378D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3378D8" w:rsidRDefault="003378D8" w:rsidP="003378D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3378D8" w:rsidRPr="003378D8" w:rsidRDefault="003378D8" w:rsidP="003378D8">
      <w:pPr>
        <w:spacing w:before="100" w:beforeAutospacing="1" w:after="100" w:afterAutospacing="1" w:line="240" w:lineRule="auto"/>
        <w:rPr>
          <w:rFonts w:eastAsia="Times New Roman"/>
          <w:b/>
          <w:i/>
          <w:sz w:val="28"/>
          <w:szCs w:val="28"/>
          <w:lang w:eastAsia="ru-RU"/>
        </w:rPr>
      </w:pPr>
      <w:r w:rsidRPr="003378D8">
        <w:rPr>
          <w:rFonts w:eastAsia="Times New Roman"/>
          <w:b/>
          <w:i/>
          <w:sz w:val="28"/>
          <w:szCs w:val="28"/>
          <w:lang w:eastAsia="ru-RU"/>
        </w:rPr>
        <w:t>«Пальчиковые игры, как один</w:t>
      </w:r>
      <w:r>
        <w:rPr>
          <w:rFonts w:eastAsia="Times New Roman"/>
          <w:b/>
          <w:i/>
          <w:sz w:val="28"/>
          <w:szCs w:val="28"/>
          <w:lang w:eastAsia="ru-RU"/>
        </w:rPr>
        <w:t xml:space="preserve"> из способов развития сенсорики</w:t>
      </w:r>
      <w:r w:rsidRPr="003378D8">
        <w:rPr>
          <w:rFonts w:eastAsia="Times New Roman"/>
          <w:b/>
          <w:i/>
          <w:sz w:val="28"/>
          <w:szCs w:val="28"/>
          <w:lang w:eastAsia="ru-RU"/>
        </w:rPr>
        <w:t xml:space="preserve"> детей».</w:t>
      </w: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3378D8" w:rsidRDefault="003378D8" w:rsidP="003378D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Гранковская Н.В.</w:t>
      </w:r>
    </w:p>
    <w:p w:rsidR="003378D8" w:rsidRPr="00B63E97" w:rsidRDefault="003378D8" w:rsidP="003378D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3378D8" w:rsidRDefault="003378D8" w:rsidP="003378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Мытищи 2020 г.</w:t>
      </w:r>
    </w:p>
    <w:p w:rsidR="00B72454" w:rsidRDefault="00B72454" w:rsidP="003378D8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«Истоки способностей и дарований детей – на кончиках их пальцев» </w:t>
      </w:r>
    </w:p>
    <w:p w:rsidR="00B72454" w:rsidRDefault="00B72454" w:rsidP="003378D8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</w:t>
      </w:r>
      <w:r>
        <w:rPr>
          <w:color w:val="000000"/>
        </w:rPr>
        <w:t>Сухомлинский В.А.</w:t>
      </w:r>
    </w:p>
    <w:p w:rsidR="00B72454" w:rsidRDefault="00B72454" w:rsidP="003378D8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color w:val="000000"/>
        </w:rPr>
        <w:t>Наши предки давно заметили, что разминание, поглаживание и движение пальчиков влияют на умственное и речевое развитие малыша и играли с детьми в «Ладушки» и «Сороку-белобоку». И мы до сих пор играем. И, возможно, даже не осознаём, что играем, таким образом, с ребёнком в пальчиковые игры.</w:t>
      </w:r>
    </w:p>
    <w:p w:rsidR="003378D8" w:rsidRPr="005A5ED8" w:rsidRDefault="003378D8" w:rsidP="003378D8">
      <w:pPr>
        <w:spacing w:after="0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 xml:space="preserve"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</w:t>
      </w:r>
    </w:p>
    <w:p w:rsidR="003378D8" w:rsidRPr="00526F19" w:rsidRDefault="003378D8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  <w:r w:rsidRPr="00526F19">
        <w:rPr>
          <w:rFonts w:eastAsia="Times New Roman"/>
          <w:color w:val="C00000"/>
          <w:szCs w:val="24"/>
          <w:lang w:eastAsia="ru-RU"/>
        </w:rPr>
        <w:t>Когда начинать заниматься?</w:t>
      </w:r>
    </w:p>
    <w:p w:rsidR="003378D8" w:rsidRPr="005A5ED8" w:rsidRDefault="003378D8" w:rsidP="00526F1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         В развитии ребенка существуют периоды, когда он наиболее обучаем. Для развития речи этот период – возраст от полутора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движение пальцев ребенка становятся похожи на движение пальцев рук взрослого человека.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С трех до шести лет совершенствуйте технику уже освоенных пальчиковых игр, начинайте работать с пальчиковыми рассказами. Помимо этого практикуйте игры с мозаикой, пазлы, нанизывание бус, бисера, пуговиц, лепку из глины или пластилина, используйте веревочки различной толщины для завязывания и развязывания узелков, дощечки и накатанным слоем пластилина для выкладывания узоров из мелких камешков, круп, пластмассовые или деревянные палочки для выкладывания узоров по образцу. В три года ребенок должен уметь показывать три пальчика отдельно друг от друга. К четырем с половиной годам он должен уметь правильно зашнуровывать и завязывать шнурки, развязывать узелки. Уверенно держать карандаш и заштриховывать картинку, не выходя из контура.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В шесть лет ребенок должен уметь правильно называть пальцы в прямой и обратной последовательности, вразнобой, с прикосновением,  с показом у себя и у других, с закрытыми глазами; хорошо владеть карандашом, раскрашивать, варьировать силу нажима, соединять точки точными линиями, вырезать по контуру и лепить. В этом возрасте можно познакомить ребенка с бисероплетением, способами работы ниткой и иголкой. Каждый пальчик ребенка к школе должен быть «самостоятельным « и ловким.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С шести до восьми лет активно играйте в пальчиковые рассказы с помощью техники пальчиковых зверюшек и пальчиковых предметов. Устраивайте «Театр пальчиков» и «Кукольный театр» - в этих домашних театрализациях активно развивается мелкие движения рук. Пальцы и кисти приобретают хорошую подвижность, гибкость, исчезает скованность движений. Активно работает память, обогащается речь и кругозор. Застенчивые дети становятся увереннее. Позволяйте ребенку импровизировать, пусть он проявляет свою творческую фантазию.</w:t>
      </w:r>
    </w:p>
    <w:p w:rsidR="00526F19" w:rsidRDefault="00526F19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</w:p>
    <w:p w:rsidR="00526F19" w:rsidRDefault="00526F19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</w:p>
    <w:p w:rsidR="003378D8" w:rsidRPr="00526F19" w:rsidRDefault="003378D8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  <w:r w:rsidRPr="00526F19">
        <w:rPr>
          <w:rFonts w:eastAsia="Times New Roman"/>
          <w:color w:val="C00000"/>
          <w:szCs w:val="24"/>
          <w:lang w:eastAsia="ru-RU"/>
        </w:rPr>
        <w:lastRenderedPageBreak/>
        <w:t>Как играть в пальчиковые игры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Запомните, что игры с пальчиками малыша подбираются с учетом его возможностей и постепенно усложняются. Не требуйте от ребенка ничего не соответствующего его психомоторному и физическому развитию.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Для начала разогрейте пальчики: несколько раз согните и разогните их. Можно поиграть в жмурки и вместо хлопков в ладоши попищать резиновыми игрушками. А затем уже приступать к пальчиковым играм.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Если вы разучиваете новую игру, то начните с того, что прочтите потешку вслух. Произносить тексты пальчиковых игр взрослый должен максимально выразительно: то повышая, то понижая голос, делая паузу, подчеркивая отдельные слова и выражения, непонятные ребенку, взрослый в доступной форме должен объяснить их значение.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Вместе попробуйте разучить потешку, строчку за строчкой. А затем проговаривайте строчку, сопровождая ее движениями. Так вы постепенно разучите и синхронизируете текст и движения.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Сначало все упражнения выполняются медленно. Если ребенок не может самостоятельно принять позу, нужно взять его руку в свою и выполнять движения вместе с ним. Можно научить ребенка самостоятельно поддерживать одну руку другой или помогать свободной рукой действиям работающей.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При проведении игр с пальчиками необходимо следить, чтобы у локтя малыша постоянно была опора, чтобы сначало работала одна рука, затем другая, потом обе. В процессе игры темп постепенно ускоряется.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Для некоторых игр можно надевать на пальчики бумажные колпачки или рисовать на подушечках пальцев забавные рожицы.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Преимуществом пальчиковых игр  является то, что ими можно заниматься в любое активное время ребенка.</w:t>
      </w:r>
    </w:p>
    <w:p w:rsidR="003378D8" w:rsidRPr="00526F19" w:rsidRDefault="003378D8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Пальчиковые игры нужно обязательно чередовать играми – переменками. К примеру, показывать, как ходят, прыгают, ползают те или иные персонажи потешек, в которых вы только что играли, или попрыгать, побегать, понаклоняться в стороны, при этом ребенок может издавать звук резиновой игрушкой – пищалкой. Придумать можно все, что угодно, главное не лениться, а играть от души.</w:t>
      </w:r>
    </w:p>
    <w:p w:rsidR="003378D8" w:rsidRPr="00526F19" w:rsidRDefault="003378D8" w:rsidP="003378D8">
      <w:pPr>
        <w:spacing w:before="100" w:beforeAutospacing="1" w:after="100" w:afterAutospacing="1" w:line="240" w:lineRule="auto"/>
        <w:rPr>
          <w:rFonts w:eastAsia="Times New Roman"/>
          <w:color w:val="C00000"/>
          <w:szCs w:val="24"/>
          <w:lang w:eastAsia="ru-RU"/>
        </w:rPr>
      </w:pPr>
      <w:r w:rsidRPr="00526F19">
        <w:rPr>
          <w:rFonts w:eastAsia="Times New Roman"/>
          <w:color w:val="C00000"/>
          <w:szCs w:val="24"/>
          <w:lang w:eastAsia="ru-RU"/>
        </w:rPr>
        <w:t>Если ребенок отказывается играть в пальчиковые игры</w:t>
      </w:r>
      <w:r w:rsidR="00526F19" w:rsidRPr="00526F19">
        <w:rPr>
          <w:rFonts w:eastAsia="Times New Roman"/>
          <w:color w:val="C00000"/>
          <w:szCs w:val="24"/>
          <w:lang w:eastAsia="ru-RU"/>
        </w:rPr>
        <w:t>.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Многие малыши начинаю сопротивляться при попытке поиграть с ними в пальчиковые игры. Не беспокойтесь, ничего особенного не происходит. Большинство детей реагируют на любые принудительные упражнения в этом возрасте именно так.</w:t>
      </w:r>
    </w:p>
    <w:p w:rsidR="00526F19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Мелкую моторику ребенка можно развивать не только пальчиковыми играми. Существует множество способов ее развития. Играйте с мелкими предметами, пересыпайте крупу, переливайте воду, рисуйте, катайте шарики, играйте игрушками из разной фактуры. Любая игра с малышом полезна!</w:t>
      </w:r>
    </w:p>
    <w:p w:rsidR="003378D8" w:rsidRPr="005A5ED8" w:rsidRDefault="003378D8" w:rsidP="003378D8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A5ED8">
        <w:rPr>
          <w:rFonts w:eastAsia="Times New Roman"/>
          <w:szCs w:val="24"/>
          <w:lang w:eastAsia="ru-RU"/>
        </w:rPr>
        <w:t>Веселых игр вашему малышу и его маленьким пальчикам</w:t>
      </w:r>
      <w:r w:rsidR="00526F19">
        <w:rPr>
          <w:rFonts w:eastAsia="Times New Roman"/>
          <w:szCs w:val="24"/>
          <w:lang w:eastAsia="ru-RU"/>
        </w:rPr>
        <w:t>!</w:t>
      </w:r>
    </w:p>
    <w:sectPr w:rsidR="003378D8" w:rsidRPr="005A5ED8" w:rsidSect="005E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8D8"/>
    <w:rsid w:val="003378D8"/>
    <w:rsid w:val="00526F19"/>
    <w:rsid w:val="005E7957"/>
    <w:rsid w:val="008C5580"/>
    <w:rsid w:val="00B7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8D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2021-01-21T16:37:00Z</dcterms:created>
  <dcterms:modified xsi:type="dcterms:W3CDTF">2021-01-21T17:09:00Z</dcterms:modified>
</cp:coreProperties>
</file>